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350270" w14:textId="5D02FEE1" w:rsidR="00B3307C" w:rsidRPr="00271A9B" w:rsidRDefault="00B3307C">
      <w:pPr>
        <w:rPr>
          <w:rFonts w:ascii="Rubik" w:eastAsia="Verdana" w:hAnsi="Rubik" w:cs="Rubik"/>
          <w:b/>
          <w:bCs/>
        </w:rPr>
      </w:pPr>
      <w:r w:rsidRPr="00271A9B">
        <w:rPr>
          <w:rFonts w:ascii="Rubik" w:eastAsia="Verdana" w:hAnsi="Rubik" w:cs="Rubik" w:hint="cs"/>
          <w:b/>
          <w:bCs/>
          <w:noProof/>
        </w:rPr>
        <mc:AlternateContent>
          <mc:Choice Requires="wps">
            <w:drawing>
              <wp:anchor distT="0" distB="0" distL="114300" distR="114300" simplePos="0" relativeHeight="251658240" behindDoc="0" locked="0" layoutInCell="1" allowOverlap="1" wp14:anchorId="56F8EF1B" wp14:editId="0BDC585B">
                <wp:simplePos x="0" y="0"/>
                <wp:positionH relativeFrom="column">
                  <wp:posOffset>38100</wp:posOffset>
                </wp:positionH>
                <wp:positionV relativeFrom="paragraph">
                  <wp:posOffset>-266700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D8C0FF"/>
                        </a:solidFill>
                        <a:ln w="6350">
                          <a:noFill/>
                        </a:ln>
                      </wps:spPr>
                      <wps:txbx>
                        <w:txbxContent>
                          <w:p w14:paraId="7E010463" w14:textId="7381EF99" w:rsidR="00B3307C" w:rsidRPr="0036031E" w:rsidRDefault="00CC3C30" w:rsidP="00B3307C">
                            <w:pPr>
                              <w:jc w:val="center"/>
                              <w:rPr>
                                <w:rFonts w:ascii="Rubik" w:eastAsia="Verdana" w:hAnsi="Rubik" w:cs="Rubik"/>
                                <w:b/>
                                <w:bCs/>
                                <w:sz w:val="36"/>
                                <w:szCs w:val="36"/>
                                <w:lang w:val="en-GB"/>
                              </w:rPr>
                            </w:pPr>
                            <w:r w:rsidRPr="0036031E">
                              <w:rPr>
                                <w:rFonts w:ascii="Rubik" w:eastAsia="Verdana" w:hAnsi="Rubik" w:cs="Rubik"/>
                                <w:b/>
                                <w:bCs/>
                                <w:sz w:val="36"/>
                                <w:szCs w:val="36"/>
                                <w:lang w:val="en-GB"/>
                              </w:rPr>
                              <w:t>Return to work meeting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EF1B" id="Text Box 1" o:spid="_x0000_s1026" style="position:absolute;margin-left:3pt;margin-top:-21pt;width:483.75pt;height:4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" fillcolor="#d8c0ff" stroked="f" strokeweight=".5pt">
                <v:textbox>
                  <w:txbxContent>
                    <w:p w14:paraId="7E010463" w14:textId="7381EF99" w:rsidR="00B3307C" w:rsidRPr="0036031E" w:rsidRDefault="00CC3C30" w:rsidP="00B3307C">
                      <w:pPr>
                        <w:jc w:val="center"/>
                        <w:rPr>
                          <w:rFonts w:ascii="Rubik" w:eastAsia="Verdana" w:hAnsi="Rubik" w:cs="Rubik"/>
                          <w:b/>
                          <w:bCs/>
                          <w:sz w:val="36"/>
                          <w:szCs w:val="36"/>
                          <w:lang w:val="en-GB"/>
                        </w:rPr>
                      </w:pPr>
                      <w:r w:rsidRPr="0036031E">
                        <w:rPr>
                          <w:rFonts w:ascii="Rubik" w:eastAsia="Verdana" w:hAnsi="Rubik" w:cs="Rubik"/>
                          <w:b/>
                          <w:bCs/>
                          <w:sz w:val="36"/>
                          <w:szCs w:val="36"/>
                          <w:lang w:val="en-GB"/>
                        </w:rPr>
                        <w:t>Return to work meeting template</w:t>
                      </w:r>
                    </w:p>
                  </w:txbxContent>
                </v:textbox>
              </v:roundrect>
            </w:pict>
          </mc:Fallback>
        </mc:AlternateContent>
      </w:r>
    </w:p>
    <w:p w14:paraId="3AD8365E" w14:textId="77777777" w:rsidR="00B3307C" w:rsidRPr="00271A9B" w:rsidRDefault="00B3307C">
      <w:pPr>
        <w:spacing w:before="200"/>
        <w:rPr>
          <w:rFonts w:ascii="Rubik" w:eastAsia="Verdana" w:hAnsi="Rubik" w:cs="Rubik"/>
        </w:rPr>
      </w:pPr>
    </w:p>
    <w:p w14:paraId="3F3B19BB" w14:textId="77777777" w:rsidR="0036031E" w:rsidRPr="00271A9B" w:rsidRDefault="0036031E" w:rsidP="0036031E">
      <w:pPr>
        <w:rPr>
          <w:rFonts w:ascii="Rubik" w:eastAsia="Verdana" w:hAnsi="Rubik" w:cs="Rubik"/>
          <w:color w:val="232323"/>
          <w:lang w:val="en-US"/>
        </w:rPr>
      </w:pPr>
      <w:r w:rsidRPr="00271A9B">
        <w:rPr>
          <w:rFonts w:ascii="Rubik" w:eastAsia="Verdana" w:hAnsi="Rubik" w:cs="Rubik"/>
          <w:color w:val="232323"/>
          <w:lang w:val="en-US"/>
        </w:rPr>
        <w:t xml:space="preserve">This template is a practical guide for managers and employers. Use it to structure a supportive, consistent return to work conversation and record what was discussed and agreed.   </w:t>
      </w:r>
    </w:p>
    <w:p w14:paraId="5956E02B" w14:textId="77777777" w:rsidR="0036031E" w:rsidRPr="00271A9B" w:rsidRDefault="0036031E" w:rsidP="0036031E">
      <w:pPr>
        <w:rPr>
          <w:rFonts w:ascii="Rubik" w:eastAsia="Verdana" w:hAnsi="Rubik" w:cs="Rubik"/>
          <w:color w:val="232323"/>
          <w:lang w:val="en-US"/>
        </w:rPr>
      </w:pPr>
    </w:p>
    <w:p w14:paraId="74E2A52A" w14:textId="77777777" w:rsidR="0036031E" w:rsidRPr="00271A9B" w:rsidRDefault="0036031E" w:rsidP="0036031E">
      <w:pPr>
        <w:rPr>
          <w:rFonts w:ascii="Rubik" w:eastAsia="Verdana" w:hAnsi="Rubik" w:cs="Rubik"/>
          <w:color w:val="232323"/>
          <w:lang w:val="en-US"/>
        </w:rPr>
      </w:pPr>
      <w:r w:rsidRPr="00271A9B">
        <w:rPr>
          <w:rFonts w:ascii="Rubik" w:eastAsia="Verdana" w:hAnsi="Rubik" w:cs="Rubik"/>
          <w:color w:val="232323"/>
          <w:lang w:val="en-US"/>
        </w:rPr>
        <w:t xml:space="preserve">You should adapt it to fit the circumstances of the absence and your organisation's policies. If you're unsure about anything sensitive or complex, including disability, pregnancy-related absence, long-term sickness or formal absence management steps, speak to HR or seek professional advice.  </w:t>
      </w:r>
    </w:p>
    <w:p w14:paraId="35E72A67" w14:textId="77777777" w:rsidR="0036031E" w:rsidRPr="00271A9B" w:rsidRDefault="0036031E" w:rsidP="0036031E">
      <w:pPr>
        <w:rPr>
          <w:rFonts w:ascii="Rubik" w:eastAsia="Verdana" w:hAnsi="Rubik" w:cs="Rubik"/>
          <w:color w:val="232323"/>
          <w:lang w:val="en-US"/>
        </w:rPr>
      </w:pPr>
    </w:p>
    <w:p w14:paraId="00528BB6" w14:textId="77777777" w:rsidR="0036031E" w:rsidRPr="00271A9B" w:rsidRDefault="0036031E" w:rsidP="0036031E">
      <w:pPr>
        <w:rPr>
          <w:rFonts w:ascii="Rubik" w:eastAsia="Verdana" w:hAnsi="Rubik" w:cs="Rubik"/>
          <w:color w:val="232323"/>
          <w:lang w:val="en-US"/>
        </w:rPr>
      </w:pPr>
      <w:r w:rsidRPr="00271A9B">
        <w:rPr>
          <w:rFonts w:ascii="Rubik" w:eastAsia="Verdana" w:hAnsi="Rubik" w:cs="Rubik"/>
          <w:color w:val="232323"/>
          <w:lang w:val="en-US"/>
        </w:rPr>
        <w:t xml:space="preserve">Remember to remove and replace the text </w:t>
      </w:r>
      <w:r w:rsidRPr="00271A9B">
        <w:rPr>
          <w:rFonts w:ascii="Rubik" w:eastAsia="Verdana" w:hAnsi="Rubik" w:cs="Rubik"/>
          <w:color w:val="1370ED"/>
          <w:lang w:val="en-US"/>
        </w:rPr>
        <w:t>coloured in blue</w:t>
      </w:r>
      <w:r w:rsidRPr="00271A9B">
        <w:rPr>
          <w:rFonts w:ascii="Rubik" w:eastAsia="Verdana" w:hAnsi="Rubik" w:cs="Rubik"/>
          <w:color w:val="232323"/>
          <w:lang w:val="en-US"/>
        </w:rPr>
        <w:t xml:space="preserve"> with the correct information.  </w:t>
      </w:r>
    </w:p>
    <w:p w14:paraId="79C673DF" w14:textId="77777777" w:rsidR="0036031E" w:rsidRPr="00271A9B" w:rsidRDefault="0036031E" w:rsidP="0036031E">
      <w:pPr>
        <w:rPr>
          <w:rFonts w:ascii="Rubik" w:eastAsia="Verdana" w:hAnsi="Rubik" w:cs="Rubik"/>
          <w:color w:val="232323"/>
          <w:lang w:val="en-US"/>
        </w:rPr>
      </w:pPr>
    </w:p>
    <w:p w14:paraId="4D58190A" w14:textId="77777777" w:rsidR="0036031E" w:rsidRPr="00271A9B" w:rsidRDefault="0036031E" w:rsidP="0036031E">
      <w:pPr>
        <w:rPr>
          <w:rFonts w:ascii="Rubik" w:eastAsia="Verdana" w:hAnsi="Rubik" w:cs="Rubik"/>
          <w:b/>
          <w:bCs/>
          <w:color w:val="232323"/>
          <w:sz w:val="32"/>
          <w:szCs w:val="32"/>
          <w:lang w:val="en-US"/>
        </w:rPr>
      </w:pPr>
      <w:r w:rsidRPr="00271A9B">
        <w:rPr>
          <w:rFonts w:ascii="Rubik" w:eastAsia="Verdana" w:hAnsi="Rubik" w:cs="Rubik"/>
          <w:b/>
          <w:bCs/>
          <w:color w:val="232323"/>
          <w:sz w:val="32"/>
          <w:szCs w:val="32"/>
          <w:lang w:val="en-US"/>
        </w:rPr>
        <w:t xml:space="preserve">Before you begin </w:t>
      </w:r>
    </w:p>
    <w:p w14:paraId="47C5736B" w14:textId="77777777" w:rsidR="0036031E" w:rsidRPr="00271A9B" w:rsidRDefault="0036031E" w:rsidP="0036031E">
      <w:pPr>
        <w:rPr>
          <w:rFonts w:ascii="Rubik" w:eastAsia="Verdana" w:hAnsi="Rubik" w:cs="Rubik"/>
          <w:color w:val="232323"/>
          <w:lang w:val="en-US"/>
        </w:rPr>
      </w:pPr>
    </w:p>
    <w:p w14:paraId="7CE9A117" w14:textId="77777777" w:rsidR="0036031E" w:rsidRPr="00271A9B" w:rsidRDefault="0036031E" w:rsidP="0036031E">
      <w:pPr>
        <w:rPr>
          <w:rFonts w:ascii="Rubik" w:eastAsia="Verdana" w:hAnsi="Rubik" w:cs="Rubik"/>
          <w:color w:val="232323"/>
          <w:lang w:val="en-US"/>
        </w:rPr>
      </w:pPr>
      <w:r w:rsidRPr="00271A9B">
        <w:rPr>
          <w:rFonts w:ascii="Rubik" w:eastAsia="Verdana" w:hAnsi="Rubik" w:cs="Rubik"/>
          <w:color w:val="232323"/>
          <w:lang w:val="en-US"/>
        </w:rPr>
        <w:t xml:space="preserve">Use the meeting to have an open, supportive conversation. Keep it private, give the employee time to speak and make sure they understand how any sensitive information will be handled. </w:t>
      </w:r>
    </w:p>
    <w:p w14:paraId="29D5EBAA" w14:textId="77777777" w:rsidR="0036031E" w:rsidRPr="00271A9B" w:rsidRDefault="0036031E" w:rsidP="0036031E">
      <w:pPr>
        <w:rPr>
          <w:rFonts w:ascii="Rubik" w:eastAsia="Verdana" w:hAnsi="Rubik" w:cs="Rubik"/>
          <w:color w:val="232323"/>
          <w:lang w:val="en-US"/>
        </w:rPr>
      </w:pPr>
    </w:p>
    <w:p w14:paraId="0EBE996D" w14:textId="77777777" w:rsidR="0036031E" w:rsidRPr="00271A9B" w:rsidRDefault="0036031E" w:rsidP="0036031E">
      <w:pPr>
        <w:rPr>
          <w:rFonts w:ascii="Rubik" w:eastAsia="Verdana" w:hAnsi="Rubik" w:cs="Rubik"/>
          <w:color w:val="232323"/>
          <w:lang w:val="en-US"/>
        </w:rPr>
      </w:pPr>
      <w:r w:rsidRPr="00271A9B">
        <w:rPr>
          <w:rFonts w:ascii="Rubik" w:eastAsia="Verdana" w:hAnsi="Rubik" w:cs="Rubik"/>
          <w:color w:val="232323"/>
          <w:lang w:val="en-US"/>
        </w:rPr>
        <w:t xml:space="preserve">You might want to say: </w:t>
      </w:r>
    </w:p>
    <w:p w14:paraId="18C71756" w14:textId="0BA2A3AB" w:rsidR="0036031E" w:rsidRPr="00271A9B" w:rsidRDefault="00C302CC" w:rsidP="0036031E">
      <w:pPr>
        <w:rPr>
          <w:rFonts w:ascii="Rubik" w:eastAsia="Verdana" w:hAnsi="Rubik" w:cs="Rubik"/>
          <w:i/>
          <w:iCs/>
          <w:color w:val="232323"/>
          <w:lang w:val="en-US"/>
        </w:rPr>
      </w:pPr>
      <w:r>
        <w:rPr>
          <w:rFonts w:ascii="Rubik" w:eastAsia="Verdana" w:hAnsi="Rubik" w:cs="Rubik"/>
          <w:i/>
          <w:iCs/>
          <w:noProof/>
          <w:color w:val="232323"/>
          <w:lang w:val="en-US"/>
        </w:rPr>
        <mc:AlternateContent>
          <mc:Choice Requires="wps">
            <w:drawing>
              <wp:anchor distT="0" distB="0" distL="114300" distR="114300" simplePos="0" relativeHeight="251669507" behindDoc="0" locked="0" layoutInCell="1" allowOverlap="1" wp14:anchorId="796D8427" wp14:editId="7A232918">
                <wp:simplePos x="0" y="0"/>
                <wp:positionH relativeFrom="column">
                  <wp:posOffset>-17980</wp:posOffset>
                </wp:positionH>
                <wp:positionV relativeFrom="paragraph">
                  <wp:posOffset>191806</wp:posOffset>
                </wp:positionV>
                <wp:extent cx="6194425" cy="1387011"/>
                <wp:effectExtent l="0" t="0" r="15875" b="10160"/>
                <wp:wrapNone/>
                <wp:docPr id="1792967760" name="Rounded Rectangle 7"/>
                <wp:cNvGraphicFramePr/>
                <a:graphic xmlns:a="http://schemas.openxmlformats.org/drawingml/2006/main">
                  <a:graphicData uri="http://schemas.microsoft.com/office/word/2010/wordprocessingShape">
                    <wps:wsp>
                      <wps:cNvSpPr/>
                      <wps:spPr>
                        <a:xfrm>
                          <a:off x="0" y="0"/>
                          <a:ext cx="6194425" cy="1387011"/>
                        </a:xfrm>
                        <a:prstGeom prst="roundRect">
                          <a:avLst>
                            <a:gd name="adj" fmla="val 7893"/>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8B6BD5" w14:textId="1777BB06" w:rsidR="00C302CC" w:rsidRPr="00C302CC" w:rsidRDefault="00C302CC" w:rsidP="00C302CC">
                            <w:pPr>
                              <w:rPr>
                                <w:rFonts w:ascii="Rubik" w:eastAsia="Verdana" w:hAnsi="Rubik" w:cs="Rubik"/>
                                <w:i/>
                                <w:iCs/>
                                <w:color w:val="232323"/>
                                <w:lang w:val="en-US"/>
                              </w:rPr>
                            </w:pPr>
                            <w:r w:rsidRPr="00271A9B">
                              <w:rPr>
                                <w:rFonts w:ascii="Rubik" w:eastAsia="Verdana" w:hAnsi="Rubik" w:cs="Rubik"/>
                                <w:i/>
                                <w:iCs/>
                                <w:color w:val="232323"/>
                                <w:lang w:val="en-US"/>
                              </w:rPr>
                              <w:t xml:space="preserve">“Thanks for meeting with me today. This is just a chance to check in, see how you’re doing and talk through anything that’ll help you feel comfortable coming back to work. We'll keep this conversation as confidential as possible and only share information where it's necessary for work, support, HR processes, legal obligations, or health and safety reasons. I'll make a written note of what we discuss and the actions we agree.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6D8427" id="Rounded Rectangle 7" o:spid="_x0000_s1027" style="position:absolute;margin-left:-1.4pt;margin-top:15.1pt;width:487.75pt;height:109.2pt;z-index:251669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17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" filled="f" strokecolor="black [3213]">
                <v:textbox>
                  <w:txbxContent>
                    <w:p w14:paraId="0B8B6BD5" w14:textId="1777BB06" w:rsidR="00C302CC" w:rsidRPr="00C302CC" w:rsidRDefault="00C302CC" w:rsidP="00C302CC">
                      <w:pPr>
                        <w:rPr>
                          <w:rFonts w:ascii="Rubik" w:eastAsia="Verdana" w:hAnsi="Rubik" w:cs="Rubik"/>
                          <w:i/>
                          <w:iCs/>
                          <w:color w:val="232323"/>
                          <w:lang w:val="en-US"/>
                        </w:rPr>
                      </w:pPr>
                      <w:r w:rsidRPr="00271A9B">
                        <w:rPr>
                          <w:rFonts w:ascii="Rubik" w:eastAsia="Verdana" w:hAnsi="Rubik" w:cs="Rubik"/>
                          <w:i/>
                          <w:iCs/>
                          <w:color w:val="232323"/>
                          <w:lang w:val="en-US"/>
                        </w:rPr>
                        <w:t xml:space="preserve">“Thanks for meeting with me today. This is just a chance to check in, see how you’re doing and talk through anything that’ll help you feel comfortable coming back to work. We'll keep this conversation as confidential as possible and only share information where it's necessary for work, support, HR processes, legal obligations, or health and safety reasons. I'll make a written note of what we discuss and the actions we agree. "  </w:t>
                      </w:r>
                    </w:p>
                  </w:txbxContent>
                </v:textbox>
              </v:roundrect>
            </w:pict>
          </mc:Fallback>
        </mc:AlternateContent>
      </w:r>
    </w:p>
    <w:p w14:paraId="58D8D374" w14:textId="77777777" w:rsidR="0036031E" w:rsidRPr="00271A9B" w:rsidRDefault="0036031E" w:rsidP="0036031E">
      <w:pPr>
        <w:rPr>
          <w:rFonts w:ascii="Rubik" w:eastAsia="Verdana" w:hAnsi="Rubik" w:cs="Rubik"/>
          <w:i/>
          <w:iCs/>
        </w:rPr>
      </w:pPr>
    </w:p>
    <w:p w14:paraId="00489FD8" w14:textId="77777777" w:rsidR="0036031E" w:rsidRPr="00271A9B" w:rsidRDefault="0036031E" w:rsidP="00495BCC">
      <w:pPr>
        <w:rPr>
          <w:rFonts w:ascii="Rubik" w:eastAsia="Verdana" w:hAnsi="Rubik" w:cs="Rubik"/>
        </w:rPr>
      </w:pPr>
    </w:p>
    <w:p w14:paraId="2025549E" w14:textId="77777777" w:rsidR="0036031E" w:rsidRPr="00271A9B" w:rsidRDefault="0036031E" w:rsidP="00495BCC">
      <w:pPr>
        <w:rPr>
          <w:rFonts w:ascii="Rubik" w:eastAsia="Verdana" w:hAnsi="Rubik" w:cs="Rubik"/>
        </w:rPr>
      </w:pPr>
    </w:p>
    <w:p w14:paraId="5AA4013F" w14:textId="77777777" w:rsidR="0036031E" w:rsidRPr="00271A9B" w:rsidRDefault="0036031E" w:rsidP="00495BCC">
      <w:pPr>
        <w:rPr>
          <w:rFonts w:ascii="Rubik" w:eastAsia="Verdana" w:hAnsi="Rubik" w:cs="Rubik"/>
        </w:rPr>
      </w:pPr>
    </w:p>
    <w:p w14:paraId="417A0854" w14:textId="77777777" w:rsidR="0036031E" w:rsidRPr="00271A9B" w:rsidRDefault="0036031E" w:rsidP="00495BCC">
      <w:pPr>
        <w:rPr>
          <w:rFonts w:ascii="Rubik" w:eastAsia="Verdana" w:hAnsi="Rubik" w:cs="Rubik"/>
        </w:rPr>
      </w:pPr>
    </w:p>
    <w:p w14:paraId="2F801176" w14:textId="77777777" w:rsidR="0036031E" w:rsidRPr="00271A9B" w:rsidRDefault="0036031E" w:rsidP="00495BCC">
      <w:pPr>
        <w:rPr>
          <w:rFonts w:ascii="Rubik" w:eastAsia="Verdana" w:hAnsi="Rubik" w:cs="Rubik"/>
        </w:rPr>
      </w:pPr>
    </w:p>
    <w:p w14:paraId="01A41F4C" w14:textId="77777777" w:rsidR="0036031E" w:rsidRPr="00271A9B" w:rsidRDefault="0036031E" w:rsidP="00495BCC">
      <w:pPr>
        <w:rPr>
          <w:rFonts w:ascii="Rubik" w:eastAsia="Verdana" w:hAnsi="Rubik" w:cs="Rubik"/>
        </w:rPr>
      </w:pPr>
    </w:p>
    <w:p w14:paraId="1C7849FA" w14:textId="77777777" w:rsidR="0036031E" w:rsidRPr="00271A9B" w:rsidRDefault="0036031E" w:rsidP="00495BCC">
      <w:pPr>
        <w:rPr>
          <w:rFonts w:ascii="Rubik" w:eastAsia="Verdana" w:hAnsi="Rubik" w:cs="Rubik"/>
        </w:rPr>
      </w:pPr>
    </w:p>
    <w:p w14:paraId="111E331A" w14:textId="77777777" w:rsidR="0036031E" w:rsidRPr="00271A9B" w:rsidRDefault="0036031E" w:rsidP="00495BCC">
      <w:pPr>
        <w:rPr>
          <w:rFonts w:ascii="Rubik" w:eastAsia="Verdana" w:hAnsi="Rubik" w:cs="Rubik"/>
        </w:rPr>
      </w:pPr>
    </w:p>
    <w:p w14:paraId="339F8A51" w14:textId="77777777" w:rsidR="0036031E" w:rsidRPr="00271A9B" w:rsidRDefault="0036031E" w:rsidP="00495BCC">
      <w:pPr>
        <w:rPr>
          <w:rFonts w:ascii="Rubik" w:eastAsia="Verdana" w:hAnsi="Rubik" w:cs="Rubik"/>
        </w:rPr>
      </w:pPr>
    </w:p>
    <w:p w14:paraId="6E125A11" w14:textId="77777777" w:rsidR="0036031E" w:rsidRDefault="0036031E" w:rsidP="00495BCC">
      <w:pPr>
        <w:rPr>
          <w:rFonts w:ascii="Rubik" w:eastAsia="Verdana" w:hAnsi="Rubik" w:cs="Rubik"/>
        </w:rPr>
      </w:pPr>
    </w:p>
    <w:p w14:paraId="51E4CFF0" w14:textId="77777777" w:rsidR="00271A9B" w:rsidRPr="00271A9B" w:rsidRDefault="00271A9B" w:rsidP="00495BCC">
      <w:pPr>
        <w:rPr>
          <w:rFonts w:ascii="Rubik" w:eastAsia="Verdana" w:hAnsi="Rubik" w:cs="Rubik"/>
        </w:rPr>
      </w:pPr>
    </w:p>
    <w:p w14:paraId="40C56FD1" w14:textId="77777777" w:rsidR="0036031E" w:rsidRPr="00271A9B" w:rsidRDefault="0036031E" w:rsidP="00495BCC">
      <w:pPr>
        <w:rPr>
          <w:rFonts w:ascii="Rubik" w:eastAsia="Verdana" w:hAnsi="Rubik" w:cs="Rubik"/>
        </w:rPr>
      </w:pPr>
    </w:p>
    <w:p w14:paraId="79BF7DA7" w14:textId="77777777" w:rsidR="0036031E" w:rsidRPr="00271A9B" w:rsidRDefault="0036031E" w:rsidP="00495BCC">
      <w:pPr>
        <w:rPr>
          <w:rFonts w:ascii="Rubik" w:eastAsia="Verdana" w:hAnsi="Rubik" w:cs="Rubik"/>
        </w:rPr>
      </w:pPr>
    </w:p>
    <w:p w14:paraId="56C3CCEA" w14:textId="77777777" w:rsidR="0036031E" w:rsidRPr="00271A9B" w:rsidRDefault="0036031E" w:rsidP="00495BCC">
      <w:pPr>
        <w:rPr>
          <w:rFonts w:ascii="Rubik" w:eastAsia="Verdana" w:hAnsi="Rubik" w:cs="Rubik"/>
        </w:rPr>
      </w:pPr>
    </w:p>
    <w:p w14:paraId="788BF14E" w14:textId="77777777" w:rsidR="0036031E" w:rsidRPr="00271A9B" w:rsidRDefault="0036031E" w:rsidP="00495BCC">
      <w:pPr>
        <w:rPr>
          <w:rFonts w:ascii="Rubik" w:eastAsia="Verdana" w:hAnsi="Rubik" w:cs="Rubik"/>
        </w:rPr>
      </w:pPr>
    </w:p>
    <w:p w14:paraId="60DBE1C3" w14:textId="77777777" w:rsidR="0036031E" w:rsidRPr="00271A9B" w:rsidRDefault="0036031E" w:rsidP="00495BCC">
      <w:pPr>
        <w:rPr>
          <w:rFonts w:ascii="Rubik" w:eastAsia="Verdana" w:hAnsi="Rubik" w:cs="Rubik"/>
        </w:rPr>
      </w:pPr>
    </w:p>
    <w:p w14:paraId="7D00C828" w14:textId="77777777" w:rsidR="0036031E" w:rsidRPr="00271A9B" w:rsidRDefault="0036031E" w:rsidP="00495BCC">
      <w:pPr>
        <w:rPr>
          <w:rFonts w:ascii="Rubik" w:eastAsia="Verdana" w:hAnsi="Rubik" w:cs="Rubik"/>
        </w:rPr>
      </w:pPr>
    </w:p>
    <w:p w14:paraId="7432A902" w14:textId="6E70EB53" w:rsidR="00495BCC" w:rsidRDefault="00495BCC" w:rsidP="00495BCC">
      <w:pPr>
        <w:rPr>
          <w:rFonts w:ascii="Rubik" w:eastAsia="Verdana" w:hAnsi="Rubik" w:cs="Rubik"/>
        </w:rPr>
      </w:pPr>
      <w:r w:rsidRPr="00271A9B">
        <w:rPr>
          <w:rFonts w:ascii="Rubik" w:eastAsia="Verdana" w:hAnsi="Rubik" w:cs="Rubik" w:hint="cs"/>
        </w:rPr>
        <w:t xml:space="preserve"> </w:t>
      </w:r>
    </w:p>
    <w:p w14:paraId="3FDA6246" w14:textId="77777777" w:rsidR="00C302CC" w:rsidRDefault="00C302CC" w:rsidP="00495BCC">
      <w:pPr>
        <w:rPr>
          <w:rFonts w:ascii="Rubik" w:eastAsia="Verdana" w:hAnsi="Rubik" w:cs="Rubik"/>
        </w:rPr>
      </w:pPr>
    </w:p>
    <w:p w14:paraId="65FBE256" w14:textId="77777777" w:rsidR="00C302CC" w:rsidRDefault="00C302CC" w:rsidP="00495BCC">
      <w:pPr>
        <w:rPr>
          <w:rFonts w:ascii="Rubik" w:eastAsia="Verdana" w:hAnsi="Rubik" w:cs="Rubik"/>
        </w:rPr>
      </w:pPr>
    </w:p>
    <w:p w14:paraId="711DD85C" w14:textId="77777777" w:rsidR="00C302CC" w:rsidRDefault="00C302CC" w:rsidP="00495BCC">
      <w:pPr>
        <w:rPr>
          <w:rFonts w:ascii="Rubik" w:eastAsia="Verdana" w:hAnsi="Rubik" w:cs="Rubik"/>
        </w:rPr>
      </w:pPr>
    </w:p>
    <w:p w14:paraId="6DD331EC" w14:textId="77777777" w:rsidR="00C302CC" w:rsidRDefault="00C302CC" w:rsidP="00495BCC">
      <w:pPr>
        <w:rPr>
          <w:rFonts w:ascii="Rubik" w:eastAsia="Verdana" w:hAnsi="Rubik" w:cs="Rubik"/>
        </w:rPr>
      </w:pPr>
    </w:p>
    <w:p w14:paraId="5CC5FF6C" w14:textId="77777777" w:rsidR="00C302CC" w:rsidRDefault="00C302CC" w:rsidP="00495BCC">
      <w:pPr>
        <w:rPr>
          <w:rFonts w:ascii="Rubik" w:eastAsia="Verdana" w:hAnsi="Rubik" w:cs="Rubik"/>
        </w:rPr>
      </w:pPr>
    </w:p>
    <w:p w14:paraId="0A0EC20D" w14:textId="77777777" w:rsidR="00C302CC" w:rsidRPr="00271A9B" w:rsidRDefault="00C302CC" w:rsidP="00495BCC">
      <w:pPr>
        <w:rPr>
          <w:rFonts w:ascii="Rubik" w:eastAsia="Verdana" w:hAnsi="Rubik" w:cs="Rubik"/>
        </w:rPr>
      </w:pPr>
    </w:p>
    <w:p w14:paraId="40EDB605" w14:textId="77777777" w:rsidR="003A11CA" w:rsidRPr="00271A9B" w:rsidRDefault="003A11CA" w:rsidP="00495BCC">
      <w:pPr>
        <w:rPr>
          <w:rFonts w:ascii="Rubik" w:eastAsia="Verdana" w:hAnsi="Rubik" w:cs="Rubik"/>
        </w:rPr>
      </w:pPr>
    </w:p>
    <w:p w14:paraId="65F3F4C1" w14:textId="77777777" w:rsidR="0036031E" w:rsidRPr="00271A9B" w:rsidRDefault="0036031E" w:rsidP="0036031E">
      <w:pPr>
        <w:rPr>
          <w:rFonts w:ascii="Rubik" w:eastAsia="Verdana" w:hAnsi="Rubik" w:cs="Rubik"/>
          <w:b/>
          <w:bCs/>
          <w:sz w:val="32"/>
          <w:szCs w:val="32"/>
        </w:rPr>
      </w:pPr>
      <w:r w:rsidRPr="00271A9B">
        <w:rPr>
          <w:rFonts w:ascii="Rubik" w:eastAsia="Verdana" w:hAnsi="Rubik" w:cs="Rubik"/>
          <w:b/>
          <w:bCs/>
          <w:sz w:val="32"/>
          <w:szCs w:val="32"/>
        </w:rPr>
        <w:lastRenderedPageBreak/>
        <w:t xml:space="preserve">Return to work interview details </w:t>
      </w:r>
    </w:p>
    <w:p w14:paraId="5B01775D" w14:textId="77777777" w:rsidR="0036031E" w:rsidRPr="00271A9B" w:rsidRDefault="0036031E" w:rsidP="0036031E">
      <w:pPr>
        <w:rPr>
          <w:rFonts w:ascii="Rubik" w:eastAsia="Verdana" w:hAnsi="Rubik" w:cs="Rubik"/>
        </w:rPr>
      </w:pPr>
    </w:p>
    <w:p w14:paraId="499EA063" w14:textId="1032B64B" w:rsidR="0036031E" w:rsidRPr="00271A9B" w:rsidRDefault="0036031E" w:rsidP="00495BCC">
      <w:pPr>
        <w:rPr>
          <w:rFonts w:ascii="Rubik" w:eastAsia="Verdana" w:hAnsi="Rubik" w:cs="Rubik"/>
        </w:rPr>
      </w:pPr>
      <w:r w:rsidRPr="00271A9B">
        <w:rPr>
          <w:rFonts w:ascii="Rubik" w:eastAsia="Verdana" w:hAnsi="Rubik" w:cs="Rubik"/>
        </w:rPr>
        <w:t xml:space="preserve">Complete the form below in as much detail as you can before the meeting. Then, after the meeting, come back and finish populating any missing information.  </w:t>
      </w:r>
    </w:p>
    <w:p w14:paraId="739B1603" w14:textId="77777777" w:rsidR="0036031E" w:rsidRPr="00271A9B" w:rsidRDefault="0036031E" w:rsidP="00495BCC">
      <w:pPr>
        <w:rPr>
          <w:rFonts w:ascii="Rubik" w:eastAsia="Verdana" w:hAnsi="Rubik" w:cs="Rubik"/>
        </w:rPr>
      </w:pPr>
    </w:p>
    <w:p w14:paraId="5C55672F" w14:textId="77777777" w:rsidR="0036031E" w:rsidRPr="00271A9B" w:rsidRDefault="0036031E" w:rsidP="00495BCC">
      <w:pPr>
        <w:rPr>
          <w:rFonts w:ascii="Rubik" w:eastAsia="Verdana" w:hAnsi="Rubik" w:cs="Rubik"/>
        </w:rPr>
      </w:pPr>
    </w:p>
    <w:tbl>
      <w:tblPr>
        <w:tblStyle w:val="TableGrid"/>
        <w:tblW w:w="0" w:type="auto"/>
        <w:tblLook w:val="04A0" w:firstRow="1" w:lastRow="0" w:firstColumn="1" w:lastColumn="0" w:noHBand="0" w:noVBand="1"/>
      </w:tblPr>
      <w:tblGrid>
        <w:gridCol w:w="4868"/>
        <w:gridCol w:w="4868"/>
      </w:tblGrid>
      <w:tr w:rsidR="00B46B15" w:rsidRPr="00271A9B" w14:paraId="07DCC538" w14:textId="77777777" w:rsidTr="00B46B15">
        <w:trPr>
          <w:trHeight w:val="682"/>
        </w:trPr>
        <w:tc>
          <w:tcPr>
            <w:tcW w:w="4868" w:type="dxa"/>
            <w:vAlign w:val="center"/>
          </w:tcPr>
          <w:p w14:paraId="44EFC024" w14:textId="106317B8" w:rsidR="00B46B15" w:rsidRPr="00271A9B" w:rsidRDefault="00B46B15" w:rsidP="00B46B15">
            <w:pPr>
              <w:rPr>
                <w:rFonts w:ascii="Rubik" w:eastAsia="Verdana" w:hAnsi="Rubik" w:cs="Rubik"/>
              </w:rPr>
            </w:pPr>
            <w:r w:rsidRPr="00271A9B">
              <w:rPr>
                <w:rStyle w:val="normaltextrun"/>
                <w:rFonts w:ascii="Aptos" w:hAnsi="Aptos" w:cs="Segoe UI"/>
                <w:b/>
                <w:bCs/>
                <w:lang w:val="en-US"/>
              </w:rPr>
              <w:t>Employee name:</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3CAB049D" w14:textId="77777777" w:rsidR="00B46B15" w:rsidRPr="00271A9B" w:rsidRDefault="00B46B15" w:rsidP="00B46B15">
            <w:pPr>
              <w:rPr>
                <w:rFonts w:ascii="Rubik" w:eastAsia="Verdana" w:hAnsi="Rubik" w:cs="Rubik"/>
              </w:rPr>
            </w:pPr>
          </w:p>
        </w:tc>
      </w:tr>
      <w:tr w:rsidR="00B46B15" w:rsidRPr="00271A9B" w14:paraId="471EE999" w14:textId="77777777" w:rsidTr="00B46B15">
        <w:trPr>
          <w:trHeight w:val="692"/>
        </w:trPr>
        <w:tc>
          <w:tcPr>
            <w:tcW w:w="4868" w:type="dxa"/>
            <w:vAlign w:val="center"/>
          </w:tcPr>
          <w:p w14:paraId="3B86A214" w14:textId="4491A1EB" w:rsidR="00B46B15" w:rsidRPr="00271A9B" w:rsidRDefault="00B46B15" w:rsidP="00B46B15">
            <w:pPr>
              <w:rPr>
                <w:rFonts w:ascii="Rubik" w:eastAsia="Verdana" w:hAnsi="Rubik" w:cs="Rubik"/>
              </w:rPr>
            </w:pPr>
            <w:r w:rsidRPr="00271A9B">
              <w:rPr>
                <w:rStyle w:val="normaltextrun"/>
                <w:rFonts w:ascii="Aptos" w:hAnsi="Aptos" w:cs="Segoe UI"/>
                <w:b/>
                <w:bCs/>
                <w:lang w:val="en-US"/>
              </w:rPr>
              <w:t>Job title:</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37049D9A" w14:textId="77777777" w:rsidR="00B46B15" w:rsidRPr="00271A9B" w:rsidRDefault="00B46B15" w:rsidP="00B46B15">
            <w:pPr>
              <w:rPr>
                <w:rFonts w:ascii="Rubik" w:eastAsia="Verdana" w:hAnsi="Rubik" w:cs="Rubik"/>
              </w:rPr>
            </w:pPr>
          </w:p>
        </w:tc>
      </w:tr>
      <w:tr w:rsidR="00B46B15" w:rsidRPr="00271A9B" w14:paraId="79C8F1D6" w14:textId="77777777" w:rsidTr="00B46B15">
        <w:trPr>
          <w:trHeight w:val="703"/>
        </w:trPr>
        <w:tc>
          <w:tcPr>
            <w:tcW w:w="4868" w:type="dxa"/>
            <w:vAlign w:val="center"/>
          </w:tcPr>
          <w:p w14:paraId="07F46575" w14:textId="21FD976E" w:rsidR="00B46B15" w:rsidRPr="00271A9B" w:rsidRDefault="00B46B15" w:rsidP="00B46B15">
            <w:pPr>
              <w:rPr>
                <w:rFonts w:ascii="Rubik" w:eastAsia="Verdana" w:hAnsi="Rubik" w:cs="Rubik"/>
              </w:rPr>
            </w:pPr>
            <w:r w:rsidRPr="00271A9B">
              <w:rPr>
                <w:rStyle w:val="normaltextrun"/>
                <w:rFonts w:ascii="Aptos" w:hAnsi="Aptos" w:cs="Segoe UI"/>
                <w:b/>
                <w:bCs/>
                <w:lang w:val="en-US"/>
              </w:rPr>
              <w:t>Department/team:</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45E4E8EF" w14:textId="77777777" w:rsidR="00B46B15" w:rsidRPr="00271A9B" w:rsidRDefault="00B46B15" w:rsidP="00B46B15">
            <w:pPr>
              <w:rPr>
                <w:rFonts w:ascii="Rubik" w:eastAsia="Verdana" w:hAnsi="Rubik" w:cs="Rubik"/>
              </w:rPr>
            </w:pPr>
          </w:p>
        </w:tc>
      </w:tr>
      <w:tr w:rsidR="00B46B15" w:rsidRPr="00271A9B" w14:paraId="0A883690" w14:textId="77777777" w:rsidTr="00B46B15">
        <w:trPr>
          <w:trHeight w:val="698"/>
        </w:trPr>
        <w:tc>
          <w:tcPr>
            <w:tcW w:w="4868" w:type="dxa"/>
            <w:vAlign w:val="center"/>
          </w:tcPr>
          <w:p w14:paraId="2CF296DB" w14:textId="18A70F62" w:rsidR="00B46B15" w:rsidRPr="00271A9B" w:rsidRDefault="00B46B15" w:rsidP="00B46B15">
            <w:pPr>
              <w:rPr>
                <w:rFonts w:ascii="Rubik" w:eastAsia="Verdana" w:hAnsi="Rubik" w:cs="Rubik"/>
              </w:rPr>
            </w:pPr>
            <w:r w:rsidRPr="00271A9B">
              <w:rPr>
                <w:rStyle w:val="normaltextrun"/>
                <w:rFonts w:ascii="Aptos" w:hAnsi="Aptos" w:cs="Segoe UI"/>
                <w:b/>
                <w:bCs/>
                <w:lang w:val="en-US"/>
              </w:rPr>
              <w:t>Line manager:</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719209A0" w14:textId="77777777" w:rsidR="00B46B15" w:rsidRPr="00271A9B" w:rsidRDefault="00B46B15" w:rsidP="00B46B15">
            <w:pPr>
              <w:rPr>
                <w:rFonts w:ascii="Rubik" w:eastAsia="Verdana" w:hAnsi="Rubik" w:cs="Rubik"/>
              </w:rPr>
            </w:pPr>
          </w:p>
        </w:tc>
      </w:tr>
      <w:tr w:rsidR="00B46B15" w:rsidRPr="00271A9B" w14:paraId="1CAB7085" w14:textId="77777777" w:rsidTr="00B46B15">
        <w:trPr>
          <w:trHeight w:val="708"/>
        </w:trPr>
        <w:tc>
          <w:tcPr>
            <w:tcW w:w="4868" w:type="dxa"/>
            <w:vAlign w:val="center"/>
          </w:tcPr>
          <w:p w14:paraId="26A1FA52" w14:textId="5C05F3D3" w:rsidR="00B46B15" w:rsidRPr="00271A9B" w:rsidRDefault="00B46B15" w:rsidP="00B46B15">
            <w:pPr>
              <w:rPr>
                <w:rFonts w:ascii="Rubik" w:eastAsia="Verdana" w:hAnsi="Rubik" w:cs="Rubik"/>
              </w:rPr>
            </w:pPr>
            <w:r w:rsidRPr="00271A9B">
              <w:rPr>
                <w:rStyle w:val="normaltextrun"/>
                <w:rFonts w:ascii="Aptos" w:hAnsi="Aptos" w:cs="Segoe UI"/>
                <w:b/>
                <w:bCs/>
                <w:lang w:val="en-US"/>
              </w:rPr>
              <w:t>Additional attendee(s):</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2F0CE49F" w14:textId="77777777" w:rsidR="00B46B15" w:rsidRPr="00271A9B" w:rsidRDefault="00B46B15" w:rsidP="00B46B15">
            <w:pPr>
              <w:rPr>
                <w:rFonts w:ascii="Rubik" w:eastAsia="Verdana" w:hAnsi="Rubik" w:cs="Rubik"/>
              </w:rPr>
            </w:pPr>
          </w:p>
        </w:tc>
      </w:tr>
      <w:tr w:rsidR="00B46B15" w:rsidRPr="00271A9B" w14:paraId="7CBDA573" w14:textId="77777777" w:rsidTr="00B46B15">
        <w:trPr>
          <w:trHeight w:val="690"/>
        </w:trPr>
        <w:tc>
          <w:tcPr>
            <w:tcW w:w="4868" w:type="dxa"/>
            <w:vAlign w:val="center"/>
          </w:tcPr>
          <w:p w14:paraId="7808601A" w14:textId="6B67BB98" w:rsidR="00B46B15" w:rsidRPr="00271A9B" w:rsidRDefault="00B46B15" w:rsidP="00B46B15">
            <w:pPr>
              <w:rPr>
                <w:rFonts w:ascii="Rubik" w:eastAsia="Verdana" w:hAnsi="Rubik" w:cs="Rubik"/>
              </w:rPr>
            </w:pPr>
            <w:r w:rsidRPr="00271A9B">
              <w:rPr>
                <w:rStyle w:val="normaltextrun"/>
                <w:rFonts w:ascii="Aptos" w:hAnsi="Aptos" w:cs="Segoe UI"/>
                <w:b/>
                <w:bCs/>
                <w:lang w:val="en-US"/>
              </w:rPr>
              <w:t>Date of meeting:</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745BB1B7" w14:textId="77777777" w:rsidR="00B46B15" w:rsidRPr="00271A9B" w:rsidRDefault="00B46B15" w:rsidP="00B46B15">
            <w:pPr>
              <w:rPr>
                <w:rFonts w:ascii="Rubik" w:eastAsia="Verdana" w:hAnsi="Rubik" w:cs="Rubik"/>
              </w:rPr>
            </w:pPr>
          </w:p>
        </w:tc>
      </w:tr>
      <w:tr w:rsidR="00B46B15" w:rsidRPr="00271A9B" w14:paraId="31FC4709" w14:textId="77777777" w:rsidTr="00B46B15">
        <w:trPr>
          <w:trHeight w:val="701"/>
        </w:trPr>
        <w:tc>
          <w:tcPr>
            <w:tcW w:w="4868" w:type="dxa"/>
            <w:vAlign w:val="center"/>
          </w:tcPr>
          <w:p w14:paraId="1281233E" w14:textId="05949D2D" w:rsidR="00B46B15" w:rsidRPr="00271A9B" w:rsidRDefault="00B46B15" w:rsidP="00B46B15">
            <w:pPr>
              <w:rPr>
                <w:rFonts w:ascii="Rubik" w:eastAsia="Verdana" w:hAnsi="Rubik" w:cs="Rubik"/>
              </w:rPr>
            </w:pPr>
            <w:r w:rsidRPr="00271A9B">
              <w:rPr>
                <w:rStyle w:val="normaltextrun"/>
                <w:rFonts w:ascii="Aptos" w:hAnsi="Aptos" w:cs="Segoe UI"/>
                <w:b/>
                <w:bCs/>
                <w:lang w:val="en-US"/>
              </w:rPr>
              <w:t>Time:</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7F31BBBD" w14:textId="77777777" w:rsidR="00B46B15" w:rsidRPr="00271A9B" w:rsidRDefault="00B46B15" w:rsidP="00B46B15">
            <w:pPr>
              <w:rPr>
                <w:rFonts w:ascii="Rubik" w:eastAsia="Verdana" w:hAnsi="Rubik" w:cs="Rubik"/>
              </w:rPr>
            </w:pPr>
          </w:p>
        </w:tc>
      </w:tr>
      <w:tr w:rsidR="00B46B15" w:rsidRPr="00271A9B" w14:paraId="6C47CAE8" w14:textId="77777777" w:rsidTr="00B46B15">
        <w:trPr>
          <w:trHeight w:val="696"/>
        </w:trPr>
        <w:tc>
          <w:tcPr>
            <w:tcW w:w="4868" w:type="dxa"/>
            <w:vAlign w:val="center"/>
          </w:tcPr>
          <w:p w14:paraId="363DE409" w14:textId="315E6A7E" w:rsidR="00B46B15" w:rsidRPr="00271A9B" w:rsidRDefault="00B46B15" w:rsidP="00B46B15">
            <w:pPr>
              <w:rPr>
                <w:rFonts w:ascii="Rubik" w:eastAsia="Verdana" w:hAnsi="Rubik" w:cs="Rubik"/>
              </w:rPr>
            </w:pPr>
            <w:r w:rsidRPr="00271A9B">
              <w:rPr>
                <w:rStyle w:val="normaltextrun"/>
                <w:rFonts w:ascii="Aptos" w:hAnsi="Aptos" w:cs="Segoe UI"/>
                <w:b/>
                <w:bCs/>
                <w:lang w:val="en-US"/>
              </w:rPr>
              <w:t>Location: </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7F61F6D8" w14:textId="77777777" w:rsidR="00B46B15" w:rsidRPr="00271A9B" w:rsidRDefault="00B46B15" w:rsidP="00B46B15">
            <w:pPr>
              <w:rPr>
                <w:rFonts w:ascii="Rubik" w:eastAsia="Verdana" w:hAnsi="Rubik" w:cs="Rubik"/>
              </w:rPr>
            </w:pPr>
          </w:p>
        </w:tc>
      </w:tr>
      <w:tr w:rsidR="00B46B15" w:rsidRPr="00271A9B" w14:paraId="214B257E" w14:textId="77777777" w:rsidTr="00B46B15">
        <w:trPr>
          <w:trHeight w:val="706"/>
        </w:trPr>
        <w:tc>
          <w:tcPr>
            <w:tcW w:w="4868" w:type="dxa"/>
            <w:vAlign w:val="center"/>
          </w:tcPr>
          <w:p w14:paraId="49BE4D99" w14:textId="0E281E85" w:rsidR="00B46B15" w:rsidRPr="00271A9B" w:rsidRDefault="00B46B15" w:rsidP="00B46B15">
            <w:pPr>
              <w:rPr>
                <w:rFonts w:ascii="Rubik" w:eastAsia="Verdana" w:hAnsi="Rubik" w:cs="Rubik"/>
              </w:rPr>
            </w:pPr>
            <w:r w:rsidRPr="00271A9B">
              <w:rPr>
                <w:rStyle w:val="normaltextrun"/>
                <w:rFonts w:ascii="Aptos" w:hAnsi="Aptos" w:cs="Segoe UI"/>
                <w:b/>
                <w:bCs/>
                <w:lang w:val="en-US"/>
              </w:rPr>
              <w:t>Length of absence:</w:t>
            </w:r>
            <w:r w:rsidRPr="00271A9B">
              <w:rPr>
                <w:rStyle w:val="eop"/>
                <w:rFonts w:ascii="Aptos" w:hAnsi="Aptos" w:cs="Segoe UI"/>
              </w:rPr>
              <w:t> </w:t>
            </w:r>
          </w:p>
        </w:tc>
        <w:tc>
          <w:tcPr>
            <w:tcW w:w="4868" w:type="dxa"/>
          </w:tcPr>
          <w:p w14:paraId="24B3D04F" w14:textId="77777777" w:rsidR="00B46B15" w:rsidRPr="00271A9B" w:rsidRDefault="00B46B15" w:rsidP="00B46B15">
            <w:pPr>
              <w:rPr>
                <w:rFonts w:ascii="Rubik" w:eastAsia="Verdana" w:hAnsi="Rubik" w:cs="Rubik"/>
              </w:rPr>
            </w:pPr>
          </w:p>
        </w:tc>
      </w:tr>
      <w:tr w:rsidR="00B46B15" w:rsidRPr="00271A9B" w14:paraId="4303B38A" w14:textId="77777777" w:rsidTr="00B46B15">
        <w:trPr>
          <w:trHeight w:val="688"/>
        </w:trPr>
        <w:tc>
          <w:tcPr>
            <w:tcW w:w="4868" w:type="dxa"/>
            <w:vAlign w:val="center"/>
          </w:tcPr>
          <w:p w14:paraId="4A323519" w14:textId="34279761" w:rsidR="00B46B15" w:rsidRPr="00271A9B" w:rsidRDefault="00B46B15" w:rsidP="00B46B15">
            <w:pPr>
              <w:rPr>
                <w:rFonts w:ascii="Rubik" w:eastAsia="Verdana" w:hAnsi="Rubik" w:cs="Rubik"/>
              </w:rPr>
            </w:pPr>
            <w:r w:rsidRPr="00271A9B">
              <w:rPr>
                <w:rStyle w:val="normaltextrun"/>
                <w:rFonts w:ascii="Aptos" w:hAnsi="Aptos" w:cs="Segoe UI"/>
                <w:b/>
                <w:bCs/>
                <w:lang w:val="en-US"/>
              </w:rPr>
              <w:t>Number of days absence in the last 12 months: </w:t>
            </w:r>
            <w:r w:rsidRPr="00271A9B">
              <w:rPr>
                <w:rStyle w:val="eop"/>
                <w:rFonts w:ascii="Aptos" w:hAnsi="Aptos" w:cs="Segoe UI"/>
              </w:rPr>
              <w:t> </w:t>
            </w:r>
          </w:p>
        </w:tc>
        <w:tc>
          <w:tcPr>
            <w:tcW w:w="4868" w:type="dxa"/>
          </w:tcPr>
          <w:p w14:paraId="032BD129" w14:textId="77777777" w:rsidR="00B46B15" w:rsidRPr="00271A9B" w:rsidRDefault="00B46B15" w:rsidP="00B46B15">
            <w:pPr>
              <w:rPr>
                <w:rFonts w:ascii="Rubik" w:eastAsia="Verdana" w:hAnsi="Rubik" w:cs="Rubik"/>
              </w:rPr>
            </w:pPr>
          </w:p>
        </w:tc>
      </w:tr>
      <w:tr w:rsidR="00B46B15" w:rsidRPr="00271A9B" w14:paraId="3BA24647" w14:textId="77777777" w:rsidTr="00B46B15">
        <w:trPr>
          <w:trHeight w:val="699"/>
        </w:trPr>
        <w:tc>
          <w:tcPr>
            <w:tcW w:w="4868" w:type="dxa"/>
            <w:vAlign w:val="center"/>
          </w:tcPr>
          <w:p w14:paraId="0AD6F5F1" w14:textId="6DE72D84" w:rsidR="00B46B15" w:rsidRPr="00271A9B" w:rsidRDefault="00B46B15" w:rsidP="00B46B15">
            <w:pPr>
              <w:rPr>
                <w:rFonts w:ascii="Rubik" w:eastAsia="Verdana" w:hAnsi="Rubik" w:cs="Rubik"/>
              </w:rPr>
            </w:pPr>
            <w:r w:rsidRPr="00271A9B">
              <w:rPr>
                <w:rStyle w:val="normaltextrun"/>
                <w:rFonts w:ascii="Aptos" w:hAnsi="Aptos" w:cs="Segoe UI"/>
                <w:b/>
                <w:bCs/>
                <w:lang w:val="en-US"/>
              </w:rPr>
              <w:t>Date employee due to return to work:</w:t>
            </w:r>
            <w:r w:rsidRPr="00271A9B">
              <w:rPr>
                <w:rStyle w:val="normaltextrun"/>
                <w:rFonts w:ascii="Aptos" w:hAnsi="Aptos" w:cs="Segoe UI"/>
                <w:lang w:val="en-US"/>
              </w:rPr>
              <w:t> </w:t>
            </w:r>
            <w:r w:rsidRPr="00271A9B">
              <w:rPr>
                <w:rStyle w:val="eop"/>
                <w:rFonts w:ascii="Aptos" w:hAnsi="Aptos" w:cs="Segoe UI"/>
              </w:rPr>
              <w:t> </w:t>
            </w:r>
          </w:p>
        </w:tc>
        <w:tc>
          <w:tcPr>
            <w:tcW w:w="4868" w:type="dxa"/>
          </w:tcPr>
          <w:p w14:paraId="73A5D326" w14:textId="77777777" w:rsidR="00B46B15" w:rsidRPr="00271A9B" w:rsidRDefault="00B46B15" w:rsidP="00B46B15">
            <w:pPr>
              <w:rPr>
                <w:rFonts w:ascii="Rubik" w:eastAsia="Verdana" w:hAnsi="Rubik" w:cs="Rubik"/>
              </w:rPr>
            </w:pPr>
          </w:p>
        </w:tc>
      </w:tr>
      <w:tr w:rsidR="00B46B15" w:rsidRPr="00271A9B" w14:paraId="19DA94F0" w14:textId="77777777" w:rsidTr="00B46B15">
        <w:trPr>
          <w:trHeight w:val="708"/>
        </w:trPr>
        <w:tc>
          <w:tcPr>
            <w:tcW w:w="4868" w:type="dxa"/>
            <w:vAlign w:val="center"/>
          </w:tcPr>
          <w:p w14:paraId="2B3F367F" w14:textId="58CA1384" w:rsidR="00B46B15" w:rsidRPr="00271A9B" w:rsidRDefault="00B46B15" w:rsidP="00B46B15">
            <w:pPr>
              <w:rPr>
                <w:rFonts w:ascii="Rubik" w:eastAsia="Verdana" w:hAnsi="Rubik" w:cs="Rubik"/>
              </w:rPr>
            </w:pPr>
            <w:r w:rsidRPr="00271A9B">
              <w:rPr>
                <w:rStyle w:val="normaltextrun"/>
                <w:rFonts w:ascii="Aptos" w:hAnsi="Aptos" w:cs="Segoe UI"/>
                <w:b/>
                <w:bCs/>
                <w:lang w:val="en-US"/>
              </w:rPr>
              <w:t>If applicable, new return to work date:</w:t>
            </w:r>
            <w:r w:rsidRPr="00271A9B">
              <w:rPr>
                <w:rStyle w:val="eop"/>
                <w:rFonts w:ascii="Aptos" w:hAnsi="Aptos" w:cs="Segoe UI"/>
              </w:rPr>
              <w:t> </w:t>
            </w:r>
          </w:p>
        </w:tc>
        <w:tc>
          <w:tcPr>
            <w:tcW w:w="4868" w:type="dxa"/>
          </w:tcPr>
          <w:p w14:paraId="331A7A82" w14:textId="77777777" w:rsidR="00B46B15" w:rsidRPr="00271A9B" w:rsidRDefault="00B46B15" w:rsidP="00B46B15">
            <w:pPr>
              <w:rPr>
                <w:rFonts w:ascii="Rubik" w:eastAsia="Verdana" w:hAnsi="Rubik" w:cs="Rubik"/>
              </w:rPr>
            </w:pPr>
          </w:p>
        </w:tc>
      </w:tr>
    </w:tbl>
    <w:p w14:paraId="4D03D707" w14:textId="77777777" w:rsidR="0036031E" w:rsidRPr="00271A9B" w:rsidRDefault="0036031E" w:rsidP="00495BCC">
      <w:pPr>
        <w:rPr>
          <w:rFonts w:ascii="Rubik" w:eastAsia="Verdana" w:hAnsi="Rubik" w:cs="Rubik"/>
        </w:rPr>
      </w:pPr>
    </w:p>
    <w:p w14:paraId="3915DB3A" w14:textId="77777777" w:rsidR="0036031E" w:rsidRPr="00271A9B" w:rsidRDefault="0036031E" w:rsidP="00495BCC">
      <w:pPr>
        <w:rPr>
          <w:rFonts w:ascii="Rubik" w:eastAsia="Verdana" w:hAnsi="Rubik" w:cs="Rubik"/>
        </w:rPr>
      </w:pPr>
    </w:p>
    <w:p w14:paraId="7DA1B976" w14:textId="77777777" w:rsidR="0036031E" w:rsidRPr="00271A9B" w:rsidRDefault="0036031E" w:rsidP="00495BCC">
      <w:pPr>
        <w:rPr>
          <w:rFonts w:ascii="Rubik" w:eastAsia="Verdana" w:hAnsi="Rubik" w:cs="Rubik"/>
        </w:rPr>
      </w:pPr>
    </w:p>
    <w:p w14:paraId="12570861" w14:textId="77777777" w:rsidR="0036031E" w:rsidRPr="00271A9B" w:rsidRDefault="0036031E" w:rsidP="00495BCC">
      <w:pPr>
        <w:rPr>
          <w:rFonts w:ascii="Rubik" w:eastAsia="Verdana" w:hAnsi="Rubik" w:cs="Rubik"/>
        </w:rPr>
      </w:pPr>
    </w:p>
    <w:p w14:paraId="161CA001" w14:textId="77777777" w:rsidR="00B46B15" w:rsidRPr="00271A9B" w:rsidRDefault="00B46B15" w:rsidP="00495BCC">
      <w:pPr>
        <w:rPr>
          <w:rFonts w:ascii="Rubik" w:eastAsia="Verdana" w:hAnsi="Rubik" w:cs="Rubik"/>
        </w:rPr>
      </w:pPr>
    </w:p>
    <w:p w14:paraId="3448CE8E" w14:textId="77777777" w:rsidR="00B46B15" w:rsidRPr="00271A9B" w:rsidRDefault="00B46B15" w:rsidP="00495BCC">
      <w:pPr>
        <w:rPr>
          <w:rFonts w:ascii="Rubik" w:eastAsia="Verdana" w:hAnsi="Rubik" w:cs="Rubik"/>
        </w:rPr>
      </w:pPr>
    </w:p>
    <w:p w14:paraId="0732DC11" w14:textId="77777777" w:rsidR="00B46B15" w:rsidRPr="00271A9B" w:rsidRDefault="00B46B15" w:rsidP="00495BCC">
      <w:pPr>
        <w:rPr>
          <w:rFonts w:ascii="Rubik" w:eastAsia="Verdana" w:hAnsi="Rubik" w:cs="Rubik"/>
        </w:rPr>
      </w:pPr>
    </w:p>
    <w:p w14:paraId="096D4277" w14:textId="77777777" w:rsidR="00B46B15" w:rsidRPr="00271A9B" w:rsidRDefault="00B46B15" w:rsidP="00495BCC">
      <w:pPr>
        <w:rPr>
          <w:rFonts w:ascii="Rubik" w:eastAsia="Verdana" w:hAnsi="Rubik" w:cs="Rubik"/>
        </w:rPr>
      </w:pPr>
    </w:p>
    <w:p w14:paraId="4D3F9C6C" w14:textId="77777777" w:rsidR="00B46B15" w:rsidRPr="00271A9B" w:rsidRDefault="00B46B15" w:rsidP="00495BCC">
      <w:pPr>
        <w:rPr>
          <w:rFonts w:ascii="Rubik" w:eastAsia="Verdana" w:hAnsi="Rubik" w:cs="Rubik"/>
        </w:rPr>
      </w:pPr>
    </w:p>
    <w:p w14:paraId="481788A8" w14:textId="77777777" w:rsidR="00B46B15" w:rsidRPr="00271A9B" w:rsidRDefault="00B46B15" w:rsidP="00495BCC">
      <w:pPr>
        <w:rPr>
          <w:rFonts w:ascii="Rubik" w:eastAsia="Verdana" w:hAnsi="Rubik" w:cs="Rubik"/>
        </w:rPr>
      </w:pPr>
    </w:p>
    <w:p w14:paraId="69A21C55" w14:textId="77777777" w:rsidR="00B46B15" w:rsidRPr="00271A9B" w:rsidRDefault="00B46B15" w:rsidP="00495BCC">
      <w:pPr>
        <w:rPr>
          <w:rFonts w:ascii="Rubik" w:eastAsia="Verdana" w:hAnsi="Rubik" w:cs="Rubik"/>
        </w:rPr>
      </w:pPr>
    </w:p>
    <w:p w14:paraId="5A3C69B2" w14:textId="77777777"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lastRenderedPageBreak/>
        <w:t xml:space="preserve">Understanding the sickness absence </w:t>
      </w:r>
    </w:p>
    <w:p w14:paraId="5AAFB4DE" w14:textId="77777777" w:rsidR="00B46B15" w:rsidRPr="00271A9B" w:rsidRDefault="00B46B15" w:rsidP="00B46B15">
      <w:pPr>
        <w:rPr>
          <w:rFonts w:ascii="Rubik" w:eastAsia="Verdana" w:hAnsi="Rubik" w:cs="Rubik"/>
        </w:rPr>
      </w:pPr>
    </w:p>
    <w:p w14:paraId="21BA955F" w14:textId="77777777" w:rsidR="00B46B15" w:rsidRPr="00271A9B" w:rsidRDefault="00B46B15" w:rsidP="00B46B15">
      <w:pPr>
        <w:rPr>
          <w:rFonts w:ascii="Rubik" w:eastAsia="Verdana" w:hAnsi="Rubik" w:cs="Rubik"/>
        </w:rPr>
      </w:pPr>
      <w:r w:rsidRPr="00271A9B">
        <w:rPr>
          <w:rFonts w:ascii="Rubik" w:eastAsia="Verdana" w:hAnsi="Rubik" w:cs="Rubik"/>
        </w:rPr>
        <w:t xml:space="preserve">Questions to ask:  </w:t>
      </w:r>
    </w:p>
    <w:p w14:paraId="0E01267F" w14:textId="77777777" w:rsidR="00B46B15" w:rsidRPr="00271A9B" w:rsidRDefault="00B46B15" w:rsidP="00B46B15">
      <w:pPr>
        <w:rPr>
          <w:rFonts w:ascii="Rubik" w:eastAsia="Verdana" w:hAnsi="Rubik" w:cs="Rubik"/>
        </w:rPr>
      </w:pPr>
    </w:p>
    <w:p w14:paraId="5CE96323" w14:textId="37C5A015" w:rsidR="00B46B15" w:rsidRPr="00271A9B" w:rsidRDefault="00B46B15" w:rsidP="00B46B15">
      <w:pPr>
        <w:pStyle w:val="ListParagraph"/>
        <w:numPr>
          <w:ilvl w:val="0"/>
          <w:numId w:val="7"/>
        </w:numPr>
        <w:rPr>
          <w:rFonts w:ascii="Rubik" w:eastAsia="Verdana" w:hAnsi="Rubik" w:cs="Rubik"/>
        </w:rPr>
      </w:pPr>
      <w:r w:rsidRPr="00271A9B">
        <w:rPr>
          <w:rFonts w:ascii="Rubik" w:eastAsia="Verdana" w:hAnsi="Rubik" w:cs="Rubik"/>
        </w:rPr>
        <w:t xml:space="preserve">What was the reason for your absence? </w:t>
      </w:r>
    </w:p>
    <w:p w14:paraId="17BCAF51" w14:textId="008D22BD" w:rsidR="00B46B15" w:rsidRPr="00271A9B" w:rsidRDefault="00B46B15" w:rsidP="00B46B15">
      <w:pPr>
        <w:pStyle w:val="ListParagraph"/>
        <w:numPr>
          <w:ilvl w:val="0"/>
          <w:numId w:val="7"/>
        </w:numPr>
        <w:rPr>
          <w:rFonts w:ascii="Rubik" w:eastAsia="Verdana" w:hAnsi="Rubik" w:cs="Rubik"/>
        </w:rPr>
      </w:pPr>
      <w:r w:rsidRPr="00271A9B">
        <w:rPr>
          <w:rFonts w:ascii="Rubik" w:eastAsia="Verdana" w:hAnsi="Rubik" w:cs="Rubik"/>
        </w:rPr>
        <w:t>Is this period of absence linked to an ongoing health condition, disability or pregnancy?</w:t>
      </w:r>
    </w:p>
    <w:p w14:paraId="618BCAD5" w14:textId="77777777" w:rsidR="00B46B15" w:rsidRPr="00271A9B" w:rsidRDefault="00B46B15" w:rsidP="00B46B15">
      <w:pPr>
        <w:rPr>
          <w:rFonts w:ascii="Rubik" w:eastAsia="Verdana" w:hAnsi="Rubik" w:cs="Rubik"/>
        </w:rPr>
      </w:pPr>
    </w:p>
    <w:p w14:paraId="111E100D" w14:textId="617213A9" w:rsidR="00B46B15" w:rsidRPr="00271A9B" w:rsidRDefault="00B46B15" w:rsidP="00B46B15">
      <w:pPr>
        <w:rPr>
          <w:rFonts w:ascii="Rubik" w:eastAsia="Verdana" w:hAnsi="Rubik" w:cs="Rubik"/>
        </w:rPr>
      </w:pPr>
      <w:r w:rsidRPr="00271A9B">
        <w:rPr>
          <w:rFonts w:ascii="Rubik" w:eastAsia="Verdana" w:hAnsi="Rubik" w:cs="Rubik"/>
        </w:rPr>
        <w:t>Notes:</w:t>
      </w:r>
    </w:p>
    <w:p w14:paraId="0E30C5D2" w14:textId="38D2450D" w:rsidR="00B46B15" w:rsidRPr="00271A9B" w:rsidRDefault="00B46B15" w:rsidP="00B46B15">
      <w:pPr>
        <w:rPr>
          <w:rFonts w:ascii="Rubik" w:eastAsia="Verdana" w:hAnsi="Rubik" w:cs="Rubik"/>
        </w:rPr>
      </w:pPr>
      <w:r w:rsidRPr="00271A9B">
        <w:rPr>
          <w:rFonts w:ascii="Rubik" w:eastAsia="Verdana" w:hAnsi="Rubik" w:cs="Rubik"/>
          <w:noProof/>
        </w:rPr>
        <mc:AlternateContent>
          <mc:Choice Requires="wps">
            <w:drawing>
              <wp:anchor distT="0" distB="0" distL="114300" distR="114300" simplePos="0" relativeHeight="251659267" behindDoc="0" locked="0" layoutInCell="1" allowOverlap="1" wp14:anchorId="75AFC80E" wp14:editId="37ACDD8B">
                <wp:simplePos x="0" y="0"/>
                <wp:positionH relativeFrom="column">
                  <wp:posOffset>-47625</wp:posOffset>
                </wp:positionH>
                <wp:positionV relativeFrom="paragraph">
                  <wp:posOffset>165735</wp:posOffset>
                </wp:positionV>
                <wp:extent cx="6228080" cy="2019300"/>
                <wp:effectExtent l="0" t="0" r="7620" b="12700"/>
                <wp:wrapNone/>
                <wp:docPr id="1819050697" name="Text Box 5"/>
                <wp:cNvGraphicFramePr/>
                <a:graphic xmlns:a="http://schemas.openxmlformats.org/drawingml/2006/main">
                  <a:graphicData uri="http://schemas.microsoft.com/office/word/2010/wordprocessingShape">
                    <wps:wsp>
                      <wps:cNvSpPr txBox="1"/>
                      <wps:spPr>
                        <a:xfrm>
                          <a:off x="0" y="0"/>
                          <a:ext cx="6228080" cy="2019300"/>
                        </a:xfrm>
                        <a:prstGeom prst="rect">
                          <a:avLst/>
                        </a:prstGeom>
                        <a:solidFill>
                          <a:schemeClr val="lt1"/>
                        </a:solidFill>
                        <a:ln w="6350">
                          <a:solidFill>
                            <a:schemeClr val="tx1"/>
                          </a:solidFill>
                        </a:ln>
                      </wps:spPr>
                      <wps:txbx>
                        <w:txbxContent>
                          <w:p w14:paraId="32DA052A" w14:textId="3186B9F2" w:rsidR="00B46B15" w:rsidRPr="00B46B15" w:rsidRDefault="00B46B1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AFC80E" id="_x0000_t202" coordsize="21600,21600" o:spt="202" path="m,l,21600r21600,l21600,xe">
                <v:stroke joinstyle="miter"/>
                <v:path gradientshapeok="t" o:connecttype="rect"/>
              </v:shapetype>
              <v:shape id="Text Box 5" o:spid="_x0000_s1028" type="#_x0000_t202" style="position:absolute;margin-left:-3.75pt;margin-top:13.05pt;width:490.4pt;height:159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" fillcolor="white [3201]" strokecolor="black [3213]" strokeweight=".5pt">
                <v:textbox>
                  <w:txbxContent>
                    <w:p w14:paraId="32DA052A" w14:textId="3186B9F2" w:rsidR="00B46B15" w:rsidRPr="00B46B15" w:rsidRDefault="00B46B15">
                      <w:pPr>
                        <w:rPr>
                          <w:lang w:val="en-GB"/>
                        </w:rPr>
                      </w:pPr>
                    </w:p>
                  </w:txbxContent>
                </v:textbox>
              </v:shape>
            </w:pict>
          </mc:Fallback>
        </mc:AlternateContent>
      </w:r>
    </w:p>
    <w:p w14:paraId="29BAF839" w14:textId="77777777" w:rsidR="00B46B15" w:rsidRPr="00271A9B" w:rsidRDefault="00B46B15" w:rsidP="00B46B15">
      <w:pPr>
        <w:rPr>
          <w:rFonts w:ascii="Rubik" w:eastAsia="Verdana" w:hAnsi="Rubik" w:cs="Rubik"/>
        </w:rPr>
      </w:pPr>
    </w:p>
    <w:p w14:paraId="6E96611D" w14:textId="77777777" w:rsidR="00B46B15" w:rsidRPr="00271A9B" w:rsidRDefault="00B46B15" w:rsidP="00B46B15">
      <w:pPr>
        <w:rPr>
          <w:rFonts w:ascii="Rubik" w:eastAsia="Verdana" w:hAnsi="Rubik" w:cs="Rubik"/>
        </w:rPr>
      </w:pPr>
    </w:p>
    <w:p w14:paraId="37A07A2C" w14:textId="77777777" w:rsidR="00B46B15" w:rsidRPr="00271A9B" w:rsidRDefault="00B46B15" w:rsidP="00B46B15">
      <w:pPr>
        <w:rPr>
          <w:rFonts w:ascii="Rubik" w:eastAsia="Verdana" w:hAnsi="Rubik" w:cs="Rubik"/>
        </w:rPr>
      </w:pPr>
    </w:p>
    <w:p w14:paraId="01116775" w14:textId="77777777" w:rsidR="00B46B15" w:rsidRPr="00271A9B" w:rsidRDefault="00B46B15" w:rsidP="00B46B15">
      <w:pPr>
        <w:rPr>
          <w:rFonts w:ascii="Rubik" w:eastAsia="Verdana" w:hAnsi="Rubik" w:cs="Rubik"/>
        </w:rPr>
      </w:pPr>
    </w:p>
    <w:p w14:paraId="7B319684" w14:textId="77777777" w:rsidR="00B46B15" w:rsidRPr="00271A9B" w:rsidRDefault="00B46B15" w:rsidP="00B46B15">
      <w:pPr>
        <w:rPr>
          <w:rFonts w:ascii="Rubik" w:eastAsia="Verdana" w:hAnsi="Rubik" w:cs="Rubik"/>
        </w:rPr>
      </w:pPr>
    </w:p>
    <w:p w14:paraId="137C2CA1" w14:textId="77777777" w:rsidR="00B46B15" w:rsidRPr="00271A9B" w:rsidRDefault="00B46B15" w:rsidP="00B46B15">
      <w:pPr>
        <w:rPr>
          <w:rFonts w:ascii="Rubik" w:eastAsia="Verdana" w:hAnsi="Rubik" w:cs="Rubik"/>
        </w:rPr>
      </w:pPr>
    </w:p>
    <w:p w14:paraId="3A5AF9DD" w14:textId="77777777" w:rsidR="00B46B15" w:rsidRPr="00271A9B" w:rsidRDefault="00B46B15" w:rsidP="00B46B15">
      <w:pPr>
        <w:rPr>
          <w:rFonts w:ascii="Rubik" w:eastAsia="Verdana" w:hAnsi="Rubik" w:cs="Rubik"/>
        </w:rPr>
      </w:pPr>
    </w:p>
    <w:p w14:paraId="0CE8F80E" w14:textId="77777777" w:rsidR="00B46B15" w:rsidRPr="00271A9B" w:rsidRDefault="00B46B15" w:rsidP="00B46B15">
      <w:pPr>
        <w:rPr>
          <w:rFonts w:ascii="Rubik" w:eastAsia="Verdana" w:hAnsi="Rubik" w:cs="Rubik"/>
        </w:rPr>
      </w:pPr>
    </w:p>
    <w:p w14:paraId="4BF2984D" w14:textId="77777777" w:rsidR="00B46B15" w:rsidRPr="00271A9B" w:rsidRDefault="00B46B15" w:rsidP="00B46B15">
      <w:pPr>
        <w:rPr>
          <w:rFonts w:ascii="Rubik" w:eastAsia="Verdana" w:hAnsi="Rubik" w:cs="Rubik"/>
        </w:rPr>
      </w:pPr>
    </w:p>
    <w:p w14:paraId="67C184D3" w14:textId="77777777" w:rsidR="00B46B15" w:rsidRPr="00271A9B" w:rsidRDefault="00B46B15" w:rsidP="00B46B15">
      <w:pPr>
        <w:rPr>
          <w:rFonts w:ascii="Rubik" w:eastAsia="Verdana" w:hAnsi="Rubik" w:cs="Rubik"/>
        </w:rPr>
      </w:pPr>
    </w:p>
    <w:p w14:paraId="67D79449" w14:textId="77777777" w:rsidR="00B46B15" w:rsidRPr="00271A9B" w:rsidRDefault="00B46B15" w:rsidP="00B46B15">
      <w:pPr>
        <w:rPr>
          <w:rFonts w:ascii="Rubik" w:eastAsia="Verdana" w:hAnsi="Rubik" w:cs="Rubik"/>
        </w:rPr>
      </w:pPr>
    </w:p>
    <w:p w14:paraId="248DB02A" w14:textId="77777777" w:rsidR="00B46B15" w:rsidRPr="00271A9B" w:rsidRDefault="00B46B15" w:rsidP="00B46B15">
      <w:pPr>
        <w:rPr>
          <w:rFonts w:ascii="Rubik" w:eastAsia="Verdana" w:hAnsi="Rubik" w:cs="Rubik"/>
        </w:rPr>
      </w:pPr>
    </w:p>
    <w:p w14:paraId="2D858181" w14:textId="77777777" w:rsidR="00B46B15" w:rsidRPr="00271A9B" w:rsidRDefault="00B46B15" w:rsidP="00B46B15">
      <w:pPr>
        <w:rPr>
          <w:rFonts w:ascii="Rubik" w:eastAsia="Verdana" w:hAnsi="Rubik" w:cs="Rubik"/>
          <w:b/>
          <w:bCs/>
        </w:rPr>
      </w:pPr>
    </w:p>
    <w:p w14:paraId="06F39EC7" w14:textId="7DBBED24"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t xml:space="preserve">Is the employee ready to return? </w:t>
      </w:r>
    </w:p>
    <w:p w14:paraId="4B1EE52D" w14:textId="77777777" w:rsidR="00B46B15" w:rsidRPr="00271A9B" w:rsidRDefault="00B46B15" w:rsidP="00B46B15">
      <w:pPr>
        <w:rPr>
          <w:rFonts w:ascii="Rubik" w:eastAsia="Verdana" w:hAnsi="Rubik" w:cs="Rubik"/>
        </w:rPr>
      </w:pPr>
    </w:p>
    <w:p w14:paraId="7B4AC19E" w14:textId="77777777" w:rsidR="00B46B15" w:rsidRPr="00271A9B" w:rsidRDefault="00B46B15" w:rsidP="00B46B15">
      <w:pPr>
        <w:rPr>
          <w:rFonts w:ascii="Rubik" w:eastAsia="Verdana" w:hAnsi="Rubik" w:cs="Rubik"/>
        </w:rPr>
      </w:pPr>
      <w:r w:rsidRPr="00271A9B">
        <w:rPr>
          <w:rFonts w:ascii="Rubik" w:eastAsia="Verdana" w:hAnsi="Rubik" w:cs="Rubik"/>
        </w:rPr>
        <w:t xml:space="preserve">Questions to ask: </w:t>
      </w:r>
    </w:p>
    <w:p w14:paraId="7DF2B52B" w14:textId="77777777" w:rsidR="00B46B15" w:rsidRPr="00271A9B" w:rsidRDefault="00B46B15" w:rsidP="00B46B15">
      <w:pPr>
        <w:rPr>
          <w:rFonts w:ascii="Rubik" w:eastAsia="Verdana" w:hAnsi="Rubik" w:cs="Rubik"/>
        </w:rPr>
      </w:pPr>
    </w:p>
    <w:p w14:paraId="7147E500" w14:textId="65715EAC" w:rsidR="00B46B15" w:rsidRPr="00271A9B" w:rsidRDefault="00B46B15" w:rsidP="00B46B15">
      <w:pPr>
        <w:pStyle w:val="ListParagraph"/>
        <w:numPr>
          <w:ilvl w:val="0"/>
          <w:numId w:val="8"/>
        </w:numPr>
        <w:rPr>
          <w:rFonts w:ascii="Rubik" w:eastAsia="Verdana" w:hAnsi="Rubik" w:cs="Rubik"/>
        </w:rPr>
      </w:pPr>
      <w:r w:rsidRPr="00271A9B">
        <w:rPr>
          <w:rFonts w:ascii="Rubik" w:eastAsia="Verdana" w:hAnsi="Rubik" w:cs="Rubik"/>
        </w:rPr>
        <w:t xml:space="preserve">Do you feel well enough to return to work? </w:t>
      </w:r>
    </w:p>
    <w:p w14:paraId="3D31CAFC" w14:textId="33EC2A3F" w:rsidR="00B46B15" w:rsidRPr="00271A9B" w:rsidRDefault="00B46B15" w:rsidP="00B46B15">
      <w:pPr>
        <w:pStyle w:val="ListParagraph"/>
        <w:numPr>
          <w:ilvl w:val="0"/>
          <w:numId w:val="8"/>
        </w:numPr>
        <w:rPr>
          <w:rFonts w:ascii="Rubik" w:eastAsia="Verdana" w:hAnsi="Rubik" w:cs="Rubik"/>
        </w:rPr>
      </w:pPr>
      <w:r w:rsidRPr="00271A9B">
        <w:rPr>
          <w:rFonts w:ascii="Rubik" w:eastAsia="Verdana" w:hAnsi="Rubik" w:cs="Rubik"/>
        </w:rPr>
        <w:t xml:space="preserve">Is there anything that might affect your return to work in the short term? </w:t>
      </w:r>
    </w:p>
    <w:p w14:paraId="05033F43" w14:textId="07A02280" w:rsidR="00B46B15" w:rsidRPr="00271A9B" w:rsidRDefault="00B46B15" w:rsidP="00B46B15">
      <w:pPr>
        <w:pStyle w:val="ListParagraph"/>
        <w:numPr>
          <w:ilvl w:val="0"/>
          <w:numId w:val="8"/>
        </w:numPr>
        <w:rPr>
          <w:rFonts w:ascii="Rubik" w:eastAsia="Verdana" w:hAnsi="Rubik" w:cs="Rubik"/>
        </w:rPr>
      </w:pPr>
      <w:r w:rsidRPr="00271A9B">
        <w:rPr>
          <w:rFonts w:ascii="Rubik" w:eastAsia="Verdana" w:hAnsi="Rubik" w:cs="Rubik"/>
        </w:rPr>
        <w:t xml:space="preserve">Is there anything that's worrying you about returning to work? </w:t>
      </w:r>
    </w:p>
    <w:p w14:paraId="26516FA2" w14:textId="2AA2D63C" w:rsidR="00B46B15" w:rsidRPr="00271A9B" w:rsidRDefault="00B46B15" w:rsidP="00B46B15">
      <w:pPr>
        <w:pStyle w:val="ListParagraph"/>
        <w:numPr>
          <w:ilvl w:val="0"/>
          <w:numId w:val="8"/>
        </w:numPr>
        <w:rPr>
          <w:rFonts w:ascii="Rubik" w:eastAsia="Verdana" w:hAnsi="Rubik" w:cs="Rubik"/>
        </w:rPr>
      </w:pPr>
      <w:r w:rsidRPr="00271A9B">
        <w:rPr>
          <w:rFonts w:ascii="Rubik" w:eastAsia="Verdana" w:hAnsi="Rubik" w:cs="Rubik"/>
        </w:rPr>
        <w:t>Do you have a doctor's fit note?</w:t>
      </w:r>
    </w:p>
    <w:p w14:paraId="57929E06" w14:textId="77777777" w:rsidR="00B46B15" w:rsidRPr="00271A9B" w:rsidRDefault="00B46B15" w:rsidP="00B46B15">
      <w:pPr>
        <w:rPr>
          <w:rFonts w:ascii="Rubik" w:eastAsia="Verdana" w:hAnsi="Rubik" w:cs="Rubik"/>
        </w:rPr>
      </w:pPr>
    </w:p>
    <w:p w14:paraId="22B0D629" w14:textId="77777777" w:rsidR="00B46B15" w:rsidRPr="00271A9B" w:rsidRDefault="00B46B15" w:rsidP="00B46B15">
      <w:pPr>
        <w:rPr>
          <w:rFonts w:ascii="Rubik" w:eastAsia="Verdana" w:hAnsi="Rubik" w:cs="Rubik"/>
        </w:rPr>
      </w:pPr>
      <w:r w:rsidRPr="00271A9B">
        <w:rPr>
          <w:rFonts w:ascii="Rubik" w:eastAsia="Verdana" w:hAnsi="Rubik" w:cs="Rubik"/>
        </w:rPr>
        <w:t>Notes:</w:t>
      </w:r>
    </w:p>
    <w:p w14:paraId="75149E89" w14:textId="77777777" w:rsidR="00B46B15" w:rsidRPr="00271A9B" w:rsidRDefault="00B46B15" w:rsidP="00B46B15">
      <w:pPr>
        <w:rPr>
          <w:rFonts w:ascii="Rubik" w:eastAsia="Verdana" w:hAnsi="Rubik" w:cs="Rubik"/>
        </w:rPr>
      </w:pPr>
      <w:r w:rsidRPr="00271A9B">
        <w:rPr>
          <w:rFonts w:ascii="Rubik" w:eastAsia="Verdana" w:hAnsi="Rubik" w:cs="Rubik"/>
          <w:noProof/>
        </w:rPr>
        <mc:AlternateContent>
          <mc:Choice Requires="wps">
            <w:drawing>
              <wp:anchor distT="0" distB="0" distL="114300" distR="114300" simplePos="0" relativeHeight="251661315" behindDoc="0" locked="0" layoutInCell="1" allowOverlap="1" wp14:anchorId="386349D6" wp14:editId="541460EC">
                <wp:simplePos x="0" y="0"/>
                <wp:positionH relativeFrom="column">
                  <wp:posOffset>-47625</wp:posOffset>
                </wp:positionH>
                <wp:positionV relativeFrom="paragraph">
                  <wp:posOffset>165735</wp:posOffset>
                </wp:positionV>
                <wp:extent cx="6228080" cy="2019300"/>
                <wp:effectExtent l="0" t="0" r="7620" b="12700"/>
                <wp:wrapNone/>
                <wp:docPr id="804074627" name="Text Box 5"/>
                <wp:cNvGraphicFramePr/>
                <a:graphic xmlns:a="http://schemas.openxmlformats.org/drawingml/2006/main">
                  <a:graphicData uri="http://schemas.microsoft.com/office/word/2010/wordprocessingShape">
                    <wps:wsp>
                      <wps:cNvSpPr txBox="1"/>
                      <wps:spPr>
                        <a:xfrm>
                          <a:off x="0" y="0"/>
                          <a:ext cx="6228080" cy="2019300"/>
                        </a:xfrm>
                        <a:prstGeom prst="rect">
                          <a:avLst/>
                        </a:prstGeom>
                        <a:solidFill>
                          <a:schemeClr val="lt1"/>
                        </a:solidFill>
                        <a:ln w="6350">
                          <a:solidFill>
                            <a:schemeClr val="tx1"/>
                          </a:solidFill>
                        </a:ln>
                      </wps:spPr>
                      <wps:txbx>
                        <w:txbxContent>
                          <w:p w14:paraId="58AA9206" w14:textId="77777777" w:rsidR="00B46B15" w:rsidRPr="00B46B15" w:rsidRDefault="00B46B15" w:rsidP="00B46B1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349D6" id="_x0000_s1029" type="#_x0000_t202" style="position:absolute;margin-left:-3.75pt;margin-top:13.05pt;width:490.4pt;height:159pt;z-index:251661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" fillcolor="white [3201]" strokecolor="black [3213]" strokeweight=".5pt">
                <v:textbox>
                  <w:txbxContent>
                    <w:p w14:paraId="58AA9206" w14:textId="77777777" w:rsidR="00B46B15" w:rsidRPr="00B46B15" w:rsidRDefault="00B46B15" w:rsidP="00B46B15">
                      <w:pPr>
                        <w:rPr>
                          <w:lang w:val="en-GB"/>
                        </w:rPr>
                      </w:pPr>
                    </w:p>
                  </w:txbxContent>
                </v:textbox>
              </v:shape>
            </w:pict>
          </mc:Fallback>
        </mc:AlternateContent>
      </w:r>
    </w:p>
    <w:p w14:paraId="3312DE17" w14:textId="77777777" w:rsidR="00B46B15" w:rsidRPr="00271A9B" w:rsidRDefault="00B46B15" w:rsidP="00B46B15">
      <w:pPr>
        <w:rPr>
          <w:rFonts w:ascii="Rubik" w:eastAsia="Verdana" w:hAnsi="Rubik" w:cs="Rubik"/>
        </w:rPr>
      </w:pPr>
    </w:p>
    <w:p w14:paraId="75DED69E" w14:textId="77777777" w:rsidR="00B46B15" w:rsidRPr="00271A9B" w:rsidRDefault="00B46B15" w:rsidP="00B46B15">
      <w:pPr>
        <w:rPr>
          <w:rFonts w:ascii="Rubik" w:eastAsia="Verdana" w:hAnsi="Rubik" w:cs="Rubik"/>
        </w:rPr>
      </w:pPr>
    </w:p>
    <w:p w14:paraId="00DC696F" w14:textId="77777777" w:rsidR="00B46B15" w:rsidRPr="00271A9B" w:rsidRDefault="00B46B15" w:rsidP="00B46B15">
      <w:pPr>
        <w:rPr>
          <w:rFonts w:ascii="Rubik" w:eastAsia="Verdana" w:hAnsi="Rubik" w:cs="Rubik"/>
        </w:rPr>
      </w:pPr>
    </w:p>
    <w:p w14:paraId="22C5685F" w14:textId="77777777" w:rsidR="00B46B15" w:rsidRPr="00271A9B" w:rsidRDefault="00B46B15" w:rsidP="00B46B15">
      <w:pPr>
        <w:rPr>
          <w:rFonts w:ascii="Rubik" w:eastAsia="Verdana" w:hAnsi="Rubik" w:cs="Rubik"/>
        </w:rPr>
      </w:pPr>
    </w:p>
    <w:p w14:paraId="0A41BBF7" w14:textId="77777777" w:rsidR="00B46B15" w:rsidRPr="00271A9B" w:rsidRDefault="00B46B15" w:rsidP="00B46B15">
      <w:pPr>
        <w:rPr>
          <w:rFonts w:ascii="Rubik" w:eastAsia="Verdana" w:hAnsi="Rubik" w:cs="Rubik"/>
        </w:rPr>
      </w:pPr>
    </w:p>
    <w:p w14:paraId="16D49B3B" w14:textId="77777777" w:rsidR="00B46B15" w:rsidRPr="00271A9B" w:rsidRDefault="00B46B15" w:rsidP="00B46B15">
      <w:pPr>
        <w:rPr>
          <w:rFonts w:ascii="Rubik" w:eastAsia="Verdana" w:hAnsi="Rubik" w:cs="Rubik"/>
        </w:rPr>
      </w:pPr>
    </w:p>
    <w:p w14:paraId="7553F3DE" w14:textId="77777777" w:rsidR="00B46B15" w:rsidRPr="00271A9B" w:rsidRDefault="00B46B15" w:rsidP="00B46B15">
      <w:pPr>
        <w:rPr>
          <w:rFonts w:ascii="Rubik" w:eastAsia="Verdana" w:hAnsi="Rubik" w:cs="Rubik"/>
        </w:rPr>
      </w:pPr>
    </w:p>
    <w:p w14:paraId="30BF9482" w14:textId="77777777" w:rsidR="00B46B15" w:rsidRPr="00271A9B" w:rsidRDefault="00B46B15" w:rsidP="00B46B15">
      <w:pPr>
        <w:rPr>
          <w:rFonts w:ascii="Rubik" w:eastAsia="Verdana" w:hAnsi="Rubik" w:cs="Rubik"/>
        </w:rPr>
      </w:pPr>
    </w:p>
    <w:p w14:paraId="40B0FCE5" w14:textId="77777777" w:rsidR="00B46B15" w:rsidRPr="00271A9B" w:rsidRDefault="00B46B15" w:rsidP="00B46B15">
      <w:pPr>
        <w:rPr>
          <w:rFonts w:ascii="Rubik" w:eastAsia="Verdana" w:hAnsi="Rubik" w:cs="Rubik"/>
        </w:rPr>
      </w:pPr>
    </w:p>
    <w:p w14:paraId="60E2A379" w14:textId="77777777" w:rsidR="00B46B15" w:rsidRPr="00271A9B" w:rsidRDefault="00B46B15" w:rsidP="00B46B15">
      <w:pPr>
        <w:rPr>
          <w:rFonts w:ascii="Rubik" w:eastAsia="Verdana" w:hAnsi="Rubik" w:cs="Rubik"/>
        </w:rPr>
      </w:pPr>
    </w:p>
    <w:p w14:paraId="71A64154" w14:textId="77777777" w:rsidR="00B46B15" w:rsidRPr="00271A9B" w:rsidRDefault="00B46B15" w:rsidP="00B46B15">
      <w:pPr>
        <w:rPr>
          <w:rFonts w:ascii="Rubik" w:eastAsia="Verdana" w:hAnsi="Rubik" w:cs="Rubik"/>
        </w:rPr>
      </w:pPr>
    </w:p>
    <w:p w14:paraId="432A041C" w14:textId="77777777" w:rsidR="00271A9B" w:rsidRDefault="00271A9B" w:rsidP="00B46B15">
      <w:pPr>
        <w:rPr>
          <w:rFonts w:ascii="Rubik" w:eastAsia="Verdana" w:hAnsi="Rubik" w:cs="Rubik"/>
        </w:rPr>
      </w:pPr>
    </w:p>
    <w:p w14:paraId="0F88645B" w14:textId="0E5DE515"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lastRenderedPageBreak/>
        <w:t xml:space="preserve">Support and adjustments </w:t>
      </w:r>
    </w:p>
    <w:p w14:paraId="7E7E9EC4" w14:textId="77777777" w:rsidR="00B46B15" w:rsidRPr="00271A9B" w:rsidRDefault="00B46B15" w:rsidP="00B46B15">
      <w:pPr>
        <w:rPr>
          <w:rFonts w:ascii="Rubik" w:eastAsia="Verdana" w:hAnsi="Rubik" w:cs="Rubik"/>
        </w:rPr>
      </w:pPr>
    </w:p>
    <w:p w14:paraId="5A9DCFBF" w14:textId="77777777" w:rsidR="00B46B15" w:rsidRPr="00271A9B" w:rsidRDefault="00B46B15" w:rsidP="00B46B15">
      <w:pPr>
        <w:rPr>
          <w:rFonts w:ascii="Rubik" w:eastAsia="Verdana" w:hAnsi="Rubik" w:cs="Rubik"/>
        </w:rPr>
      </w:pPr>
      <w:r w:rsidRPr="00271A9B">
        <w:rPr>
          <w:rFonts w:ascii="Rubik" w:eastAsia="Verdana" w:hAnsi="Rubik" w:cs="Rubik"/>
        </w:rPr>
        <w:t xml:space="preserve">Questions to ask:  </w:t>
      </w:r>
    </w:p>
    <w:p w14:paraId="7337A6AE" w14:textId="77777777" w:rsidR="00B46B15" w:rsidRPr="00271A9B" w:rsidRDefault="00B46B15" w:rsidP="00B46B15">
      <w:pPr>
        <w:rPr>
          <w:rFonts w:ascii="Rubik" w:eastAsia="Verdana" w:hAnsi="Rubik" w:cs="Rubik"/>
        </w:rPr>
      </w:pPr>
    </w:p>
    <w:p w14:paraId="279CFC81" w14:textId="6025F85D"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Is there anything we can put in place to help make your return to work smoother? </w:t>
      </w:r>
    </w:p>
    <w:p w14:paraId="40D4FEBE" w14:textId="4325F710"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Has your doctor recommended any actions or adjustments? </w:t>
      </w:r>
    </w:p>
    <w:p w14:paraId="46546E7B" w14:textId="090B74C3"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Is an occupational health assessment needed? </w:t>
      </w:r>
    </w:p>
    <w:p w14:paraId="38AE97DD" w14:textId="700B7C1E"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Do you need any temporary changes to your working hours, workload or duties? </w:t>
      </w:r>
    </w:p>
    <w:p w14:paraId="5A8C422B" w14:textId="4A693138"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Would a phased return to work help? </w:t>
      </w:r>
    </w:p>
    <w:p w14:paraId="35B9FC63" w14:textId="50935011"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 xml:space="preserve">Does a formal flexible working request need to be made? </w:t>
      </w:r>
    </w:p>
    <w:p w14:paraId="75BEFB7F" w14:textId="3B143596" w:rsidR="00B46B15" w:rsidRPr="00271A9B" w:rsidRDefault="00B46B15" w:rsidP="00B46B15">
      <w:pPr>
        <w:pStyle w:val="ListParagraph"/>
        <w:numPr>
          <w:ilvl w:val="0"/>
          <w:numId w:val="10"/>
        </w:numPr>
        <w:rPr>
          <w:rFonts w:ascii="Rubik" w:eastAsia="Verdana" w:hAnsi="Rubik" w:cs="Rubik"/>
        </w:rPr>
      </w:pPr>
      <w:r w:rsidRPr="00271A9B">
        <w:rPr>
          <w:rFonts w:ascii="Rubik" w:eastAsia="Verdana" w:hAnsi="Rubik" w:cs="Rubik"/>
        </w:rPr>
        <w:t>Are there any other reasonable adjustments we should consider?</w:t>
      </w:r>
    </w:p>
    <w:p w14:paraId="2BC13E2A" w14:textId="77777777" w:rsidR="00B46B15" w:rsidRPr="00271A9B" w:rsidRDefault="00B46B15" w:rsidP="00B46B15">
      <w:pPr>
        <w:rPr>
          <w:rFonts w:ascii="Rubik" w:eastAsia="Verdana" w:hAnsi="Rubik" w:cs="Rubik"/>
        </w:rPr>
      </w:pPr>
    </w:p>
    <w:p w14:paraId="24ADD1D4" w14:textId="726BA574" w:rsidR="00B46B15" w:rsidRPr="00271A9B" w:rsidRDefault="00B46B15" w:rsidP="00B46B15">
      <w:pPr>
        <w:rPr>
          <w:rFonts w:ascii="Rubik" w:eastAsia="Verdana" w:hAnsi="Rubik" w:cs="Rubik"/>
        </w:rPr>
      </w:pPr>
      <w:r w:rsidRPr="00271A9B">
        <w:rPr>
          <w:rFonts w:ascii="Rubik" w:eastAsia="Verdana" w:hAnsi="Rubik" w:cs="Rubik"/>
        </w:rPr>
        <w:t>Agreed support:</w:t>
      </w:r>
    </w:p>
    <w:p w14:paraId="3B5769D6" w14:textId="77777777" w:rsidR="00B46B15" w:rsidRPr="00271A9B" w:rsidRDefault="00B46B15" w:rsidP="00B46B15">
      <w:pPr>
        <w:rPr>
          <w:rFonts w:ascii="Rubik" w:eastAsia="Verdana" w:hAnsi="Rubik" w:cs="Rubik"/>
        </w:rPr>
      </w:pPr>
      <w:r w:rsidRPr="00271A9B">
        <w:rPr>
          <w:rFonts w:ascii="Rubik" w:eastAsia="Verdana" w:hAnsi="Rubik" w:cs="Rubik"/>
          <w:noProof/>
        </w:rPr>
        <mc:AlternateContent>
          <mc:Choice Requires="wps">
            <w:drawing>
              <wp:anchor distT="0" distB="0" distL="114300" distR="114300" simplePos="0" relativeHeight="251663363" behindDoc="0" locked="0" layoutInCell="1" allowOverlap="1" wp14:anchorId="0D7DF8F2" wp14:editId="3D1F8A84">
                <wp:simplePos x="0" y="0"/>
                <wp:positionH relativeFrom="column">
                  <wp:posOffset>-48802</wp:posOffset>
                </wp:positionH>
                <wp:positionV relativeFrom="paragraph">
                  <wp:posOffset>164401</wp:posOffset>
                </wp:positionV>
                <wp:extent cx="6228080" cy="1921267"/>
                <wp:effectExtent l="0" t="0" r="7620" b="9525"/>
                <wp:wrapNone/>
                <wp:docPr id="145988547" name="Text Box 5"/>
                <wp:cNvGraphicFramePr/>
                <a:graphic xmlns:a="http://schemas.openxmlformats.org/drawingml/2006/main">
                  <a:graphicData uri="http://schemas.microsoft.com/office/word/2010/wordprocessingShape">
                    <wps:wsp>
                      <wps:cNvSpPr txBox="1"/>
                      <wps:spPr>
                        <a:xfrm>
                          <a:off x="0" y="0"/>
                          <a:ext cx="6228080" cy="1921267"/>
                        </a:xfrm>
                        <a:prstGeom prst="rect">
                          <a:avLst/>
                        </a:prstGeom>
                        <a:solidFill>
                          <a:schemeClr val="lt1"/>
                        </a:solidFill>
                        <a:ln w="6350">
                          <a:solidFill>
                            <a:schemeClr val="tx1"/>
                          </a:solidFill>
                        </a:ln>
                      </wps:spPr>
                      <wps:txbx>
                        <w:txbxContent>
                          <w:p w14:paraId="40C44E3B" w14:textId="77777777" w:rsidR="00B46B15" w:rsidRPr="00B46B15" w:rsidRDefault="00B46B15" w:rsidP="00B46B1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DF8F2" id="_x0000_s1030" type="#_x0000_t202" style="position:absolute;margin-left:-3.85pt;margin-top:12.95pt;width:490.4pt;height:151.3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" fillcolor="white [3201]" strokecolor="black [3213]" strokeweight=".5pt">
                <v:textbox>
                  <w:txbxContent>
                    <w:p w14:paraId="40C44E3B" w14:textId="77777777" w:rsidR="00B46B15" w:rsidRPr="00B46B15" w:rsidRDefault="00B46B15" w:rsidP="00B46B15">
                      <w:pPr>
                        <w:rPr>
                          <w:lang w:val="en-GB"/>
                        </w:rPr>
                      </w:pPr>
                    </w:p>
                  </w:txbxContent>
                </v:textbox>
              </v:shape>
            </w:pict>
          </mc:Fallback>
        </mc:AlternateContent>
      </w:r>
    </w:p>
    <w:p w14:paraId="23841CF2" w14:textId="77777777" w:rsidR="00B46B15" w:rsidRPr="00271A9B" w:rsidRDefault="00B46B15" w:rsidP="00B46B15">
      <w:pPr>
        <w:rPr>
          <w:rFonts w:ascii="Rubik" w:eastAsia="Verdana" w:hAnsi="Rubik" w:cs="Rubik"/>
        </w:rPr>
      </w:pPr>
    </w:p>
    <w:p w14:paraId="1E574077" w14:textId="77777777" w:rsidR="00B46B15" w:rsidRPr="00271A9B" w:rsidRDefault="00B46B15" w:rsidP="00B46B15">
      <w:pPr>
        <w:rPr>
          <w:rFonts w:ascii="Rubik" w:eastAsia="Verdana" w:hAnsi="Rubik" w:cs="Rubik"/>
        </w:rPr>
      </w:pPr>
    </w:p>
    <w:p w14:paraId="1450D2D3" w14:textId="77777777" w:rsidR="00B46B15" w:rsidRPr="00271A9B" w:rsidRDefault="00B46B15" w:rsidP="00B46B15">
      <w:pPr>
        <w:rPr>
          <w:rFonts w:ascii="Rubik" w:eastAsia="Verdana" w:hAnsi="Rubik" w:cs="Rubik"/>
        </w:rPr>
      </w:pPr>
    </w:p>
    <w:p w14:paraId="7BB4A7F7" w14:textId="77777777" w:rsidR="00B46B15" w:rsidRPr="00271A9B" w:rsidRDefault="00B46B15" w:rsidP="00B46B15">
      <w:pPr>
        <w:rPr>
          <w:rFonts w:ascii="Rubik" w:eastAsia="Verdana" w:hAnsi="Rubik" w:cs="Rubik"/>
        </w:rPr>
      </w:pPr>
    </w:p>
    <w:p w14:paraId="5C9C9B3A" w14:textId="77777777" w:rsidR="00B46B15" w:rsidRPr="00271A9B" w:rsidRDefault="00B46B15" w:rsidP="00B46B15">
      <w:pPr>
        <w:rPr>
          <w:rFonts w:ascii="Rubik" w:eastAsia="Verdana" w:hAnsi="Rubik" w:cs="Rubik"/>
        </w:rPr>
      </w:pPr>
    </w:p>
    <w:p w14:paraId="7EFBDA81" w14:textId="77777777" w:rsidR="00B46B15" w:rsidRPr="00271A9B" w:rsidRDefault="00B46B15" w:rsidP="00B46B15">
      <w:pPr>
        <w:rPr>
          <w:rFonts w:ascii="Rubik" w:eastAsia="Verdana" w:hAnsi="Rubik" w:cs="Rubik"/>
        </w:rPr>
      </w:pPr>
    </w:p>
    <w:p w14:paraId="1EFA9049" w14:textId="77777777" w:rsidR="00B46B15" w:rsidRPr="00271A9B" w:rsidRDefault="00B46B15" w:rsidP="00B46B15">
      <w:pPr>
        <w:rPr>
          <w:rFonts w:ascii="Rubik" w:eastAsia="Verdana" w:hAnsi="Rubik" w:cs="Rubik"/>
        </w:rPr>
      </w:pPr>
    </w:p>
    <w:p w14:paraId="73488933" w14:textId="77777777" w:rsidR="00B46B15" w:rsidRPr="00271A9B" w:rsidRDefault="00B46B15" w:rsidP="00B46B15">
      <w:pPr>
        <w:rPr>
          <w:rFonts w:ascii="Rubik" w:eastAsia="Verdana" w:hAnsi="Rubik" w:cs="Rubik"/>
        </w:rPr>
      </w:pPr>
    </w:p>
    <w:p w14:paraId="2F7AAEB2" w14:textId="77777777" w:rsidR="00B46B15" w:rsidRPr="00271A9B" w:rsidRDefault="00B46B15" w:rsidP="00B46B15">
      <w:pPr>
        <w:rPr>
          <w:rFonts w:ascii="Rubik" w:eastAsia="Verdana" w:hAnsi="Rubik" w:cs="Rubik"/>
        </w:rPr>
      </w:pPr>
    </w:p>
    <w:p w14:paraId="108CA98D" w14:textId="77777777" w:rsidR="00B46B15" w:rsidRPr="00271A9B" w:rsidRDefault="00B46B15" w:rsidP="00B46B15">
      <w:pPr>
        <w:rPr>
          <w:rFonts w:ascii="Rubik" w:eastAsia="Verdana" w:hAnsi="Rubik" w:cs="Rubik"/>
        </w:rPr>
      </w:pPr>
    </w:p>
    <w:p w14:paraId="7F513340" w14:textId="77777777" w:rsidR="00B46B15" w:rsidRPr="00271A9B" w:rsidRDefault="00B46B15" w:rsidP="00B46B15">
      <w:pPr>
        <w:rPr>
          <w:rFonts w:ascii="Rubik" w:eastAsia="Verdana" w:hAnsi="Rubik" w:cs="Rubik"/>
        </w:rPr>
      </w:pPr>
    </w:p>
    <w:p w14:paraId="26541E39" w14:textId="77777777" w:rsidR="00271A9B" w:rsidRDefault="00271A9B" w:rsidP="00B46B15">
      <w:pPr>
        <w:rPr>
          <w:rFonts w:ascii="Rubik" w:eastAsia="Verdana" w:hAnsi="Rubik" w:cs="Rubik"/>
        </w:rPr>
      </w:pPr>
    </w:p>
    <w:p w14:paraId="38994C5D" w14:textId="0E4C75E9"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t xml:space="preserve">Looking ahead </w:t>
      </w:r>
    </w:p>
    <w:p w14:paraId="6C1367A5" w14:textId="77777777" w:rsidR="00B46B15" w:rsidRPr="00271A9B" w:rsidRDefault="00B46B15" w:rsidP="00B46B15">
      <w:pPr>
        <w:rPr>
          <w:rFonts w:ascii="Rubik" w:eastAsia="Verdana" w:hAnsi="Rubik" w:cs="Rubik"/>
        </w:rPr>
      </w:pPr>
    </w:p>
    <w:p w14:paraId="3F7C194E" w14:textId="77777777" w:rsidR="00B46B15" w:rsidRPr="00271A9B" w:rsidRDefault="00B46B15" w:rsidP="00B46B15">
      <w:pPr>
        <w:rPr>
          <w:rFonts w:ascii="Rubik" w:eastAsia="Verdana" w:hAnsi="Rubik" w:cs="Rubik"/>
        </w:rPr>
      </w:pPr>
      <w:r w:rsidRPr="00271A9B">
        <w:rPr>
          <w:rFonts w:ascii="Rubik" w:eastAsia="Verdana" w:hAnsi="Rubik" w:cs="Rubik"/>
        </w:rPr>
        <w:t xml:space="preserve">Questions to ask:  </w:t>
      </w:r>
    </w:p>
    <w:p w14:paraId="16E3A2A0" w14:textId="77777777" w:rsidR="00B46B15" w:rsidRPr="00271A9B" w:rsidRDefault="00B46B15" w:rsidP="00B46B15">
      <w:pPr>
        <w:rPr>
          <w:rFonts w:ascii="Rubik" w:eastAsia="Verdana" w:hAnsi="Rubik" w:cs="Rubik"/>
        </w:rPr>
      </w:pPr>
    </w:p>
    <w:p w14:paraId="4F4AC72D" w14:textId="62FFEBBD" w:rsidR="00B46B15" w:rsidRPr="00271A9B" w:rsidRDefault="00B46B15" w:rsidP="00B46B15">
      <w:pPr>
        <w:pStyle w:val="ListParagraph"/>
        <w:numPr>
          <w:ilvl w:val="0"/>
          <w:numId w:val="11"/>
        </w:numPr>
        <w:rPr>
          <w:rFonts w:ascii="Rubik" w:eastAsia="Verdana" w:hAnsi="Rubik" w:cs="Rubik"/>
        </w:rPr>
      </w:pPr>
      <w:r w:rsidRPr="00271A9B">
        <w:rPr>
          <w:rFonts w:ascii="Rubik" w:eastAsia="Verdana" w:hAnsi="Rubik" w:cs="Rubik"/>
        </w:rPr>
        <w:t xml:space="preserve">Is there anything that could affect your recovery or lead to further absence? </w:t>
      </w:r>
    </w:p>
    <w:p w14:paraId="1EBD42A9" w14:textId="02C7E8CF" w:rsidR="00B46B15" w:rsidRPr="00271A9B" w:rsidRDefault="00B46B15" w:rsidP="00B46B15">
      <w:pPr>
        <w:pStyle w:val="ListParagraph"/>
        <w:numPr>
          <w:ilvl w:val="0"/>
          <w:numId w:val="11"/>
        </w:numPr>
        <w:rPr>
          <w:rFonts w:ascii="Rubik" w:eastAsia="Verdana" w:hAnsi="Rubik" w:cs="Rubik"/>
        </w:rPr>
      </w:pPr>
      <w:r w:rsidRPr="00271A9B">
        <w:rPr>
          <w:rFonts w:ascii="Rubik" w:eastAsia="Verdana" w:hAnsi="Rubik" w:cs="Rubik"/>
        </w:rPr>
        <w:t>Is there anything we can do now to reduce that risk?</w:t>
      </w:r>
    </w:p>
    <w:p w14:paraId="5DB31519" w14:textId="77777777" w:rsidR="00B46B15" w:rsidRPr="00271A9B" w:rsidRDefault="00B46B15" w:rsidP="00B46B15">
      <w:pPr>
        <w:rPr>
          <w:rFonts w:ascii="Rubik" w:eastAsia="Verdana" w:hAnsi="Rubik" w:cs="Rubik"/>
        </w:rPr>
      </w:pPr>
    </w:p>
    <w:p w14:paraId="0628754C" w14:textId="77777777" w:rsidR="00B46B15" w:rsidRPr="00271A9B" w:rsidRDefault="00B46B15" w:rsidP="00B46B15">
      <w:pPr>
        <w:rPr>
          <w:rFonts w:ascii="Rubik" w:eastAsia="Verdana" w:hAnsi="Rubik" w:cs="Rubik"/>
        </w:rPr>
      </w:pPr>
      <w:r w:rsidRPr="00271A9B">
        <w:rPr>
          <w:rFonts w:ascii="Rubik" w:eastAsia="Verdana" w:hAnsi="Rubik" w:cs="Rubik"/>
        </w:rPr>
        <w:t>Notes:</w:t>
      </w:r>
    </w:p>
    <w:p w14:paraId="59288EB8" w14:textId="77777777" w:rsidR="00B46B15" w:rsidRPr="00271A9B" w:rsidRDefault="00B46B15" w:rsidP="00B46B15">
      <w:pPr>
        <w:rPr>
          <w:rFonts w:ascii="Rubik" w:eastAsia="Verdana" w:hAnsi="Rubik" w:cs="Rubik"/>
        </w:rPr>
      </w:pPr>
      <w:r w:rsidRPr="00271A9B">
        <w:rPr>
          <w:rFonts w:ascii="Rubik" w:eastAsia="Verdana" w:hAnsi="Rubik" w:cs="Rubik"/>
          <w:noProof/>
        </w:rPr>
        <mc:AlternateContent>
          <mc:Choice Requires="wps">
            <w:drawing>
              <wp:anchor distT="0" distB="0" distL="114300" distR="114300" simplePos="0" relativeHeight="251665411" behindDoc="0" locked="0" layoutInCell="1" allowOverlap="1" wp14:anchorId="652EC588" wp14:editId="594A0FCD">
                <wp:simplePos x="0" y="0"/>
                <wp:positionH relativeFrom="column">
                  <wp:posOffset>-48802</wp:posOffset>
                </wp:positionH>
                <wp:positionV relativeFrom="paragraph">
                  <wp:posOffset>164494</wp:posOffset>
                </wp:positionV>
                <wp:extent cx="6228080" cy="1900719"/>
                <wp:effectExtent l="0" t="0" r="7620" b="17145"/>
                <wp:wrapNone/>
                <wp:docPr id="1470525626" name="Text Box 5"/>
                <wp:cNvGraphicFramePr/>
                <a:graphic xmlns:a="http://schemas.openxmlformats.org/drawingml/2006/main">
                  <a:graphicData uri="http://schemas.microsoft.com/office/word/2010/wordprocessingShape">
                    <wps:wsp>
                      <wps:cNvSpPr txBox="1"/>
                      <wps:spPr>
                        <a:xfrm>
                          <a:off x="0" y="0"/>
                          <a:ext cx="6228080" cy="1900719"/>
                        </a:xfrm>
                        <a:prstGeom prst="rect">
                          <a:avLst/>
                        </a:prstGeom>
                        <a:solidFill>
                          <a:schemeClr val="lt1"/>
                        </a:solidFill>
                        <a:ln w="6350">
                          <a:solidFill>
                            <a:schemeClr val="tx1"/>
                          </a:solidFill>
                        </a:ln>
                      </wps:spPr>
                      <wps:txbx>
                        <w:txbxContent>
                          <w:p w14:paraId="5574126E" w14:textId="77777777" w:rsidR="00B46B15" w:rsidRPr="00B46B15" w:rsidRDefault="00B46B15" w:rsidP="00B46B1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EC588" id="_x0000_s1031" type="#_x0000_t202" style="position:absolute;margin-left:-3.85pt;margin-top:12.95pt;width:490.4pt;height:149.65pt;z-index:2516654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" fillcolor="white [3201]" strokecolor="black [3213]" strokeweight=".5pt">
                <v:textbox>
                  <w:txbxContent>
                    <w:p w14:paraId="5574126E" w14:textId="77777777" w:rsidR="00B46B15" w:rsidRPr="00B46B15" w:rsidRDefault="00B46B15" w:rsidP="00B46B15">
                      <w:pPr>
                        <w:rPr>
                          <w:lang w:val="en-GB"/>
                        </w:rPr>
                      </w:pPr>
                    </w:p>
                  </w:txbxContent>
                </v:textbox>
              </v:shape>
            </w:pict>
          </mc:Fallback>
        </mc:AlternateContent>
      </w:r>
    </w:p>
    <w:p w14:paraId="03F805D5" w14:textId="77777777" w:rsidR="00B46B15" w:rsidRPr="00271A9B" w:rsidRDefault="00B46B15" w:rsidP="00B46B15">
      <w:pPr>
        <w:rPr>
          <w:rFonts w:ascii="Rubik" w:eastAsia="Verdana" w:hAnsi="Rubik" w:cs="Rubik"/>
        </w:rPr>
      </w:pPr>
    </w:p>
    <w:p w14:paraId="5D047FD0" w14:textId="77777777" w:rsidR="00B46B15" w:rsidRPr="00271A9B" w:rsidRDefault="00B46B15" w:rsidP="00B46B15">
      <w:pPr>
        <w:rPr>
          <w:rFonts w:ascii="Rubik" w:eastAsia="Verdana" w:hAnsi="Rubik" w:cs="Rubik"/>
        </w:rPr>
      </w:pPr>
    </w:p>
    <w:p w14:paraId="10A83AB0" w14:textId="77777777" w:rsidR="00B46B15" w:rsidRPr="00271A9B" w:rsidRDefault="00B46B15" w:rsidP="00B46B15">
      <w:pPr>
        <w:rPr>
          <w:rFonts w:ascii="Rubik" w:eastAsia="Verdana" w:hAnsi="Rubik" w:cs="Rubik"/>
        </w:rPr>
      </w:pPr>
    </w:p>
    <w:p w14:paraId="20E02989" w14:textId="77777777" w:rsidR="00B46B15" w:rsidRPr="00271A9B" w:rsidRDefault="00B46B15" w:rsidP="00B46B15">
      <w:pPr>
        <w:rPr>
          <w:rFonts w:ascii="Rubik" w:eastAsia="Verdana" w:hAnsi="Rubik" w:cs="Rubik"/>
        </w:rPr>
      </w:pPr>
    </w:p>
    <w:p w14:paraId="52A63E11" w14:textId="77777777" w:rsidR="00B46B15" w:rsidRPr="00271A9B" w:rsidRDefault="00B46B15" w:rsidP="00B46B15">
      <w:pPr>
        <w:rPr>
          <w:rFonts w:ascii="Rubik" w:eastAsia="Verdana" w:hAnsi="Rubik" w:cs="Rubik"/>
        </w:rPr>
      </w:pPr>
    </w:p>
    <w:p w14:paraId="4EA7EF16" w14:textId="77777777" w:rsidR="00B46B15" w:rsidRPr="00271A9B" w:rsidRDefault="00B46B15" w:rsidP="00B46B15">
      <w:pPr>
        <w:rPr>
          <w:rFonts w:ascii="Rubik" w:eastAsia="Verdana" w:hAnsi="Rubik" w:cs="Rubik"/>
        </w:rPr>
      </w:pPr>
    </w:p>
    <w:p w14:paraId="1B8C01D3" w14:textId="77777777" w:rsidR="00B46B15" w:rsidRPr="00271A9B" w:rsidRDefault="00B46B15" w:rsidP="00B46B15">
      <w:pPr>
        <w:rPr>
          <w:rFonts w:ascii="Rubik" w:eastAsia="Verdana" w:hAnsi="Rubik" w:cs="Rubik"/>
        </w:rPr>
      </w:pPr>
    </w:p>
    <w:p w14:paraId="03E3CE75" w14:textId="77777777" w:rsidR="00B46B15" w:rsidRPr="00271A9B" w:rsidRDefault="00B46B15" w:rsidP="00B46B15">
      <w:pPr>
        <w:rPr>
          <w:rFonts w:ascii="Rubik" w:eastAsia="Verdana" w:hAnsi="Rubik" w:cs="Rubik"/>
        </w:rPr>
      </w:pPr>
    </w:p>
    <w:p w14:paraId="07331C17" w14:textId="77777777"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t xml:space="preserve">Update on work  </w:t>
      </w:r>
    </w:p>
    <w:p w14:paraId="4EC95846" w14:textId="1B6DD7FC" w:rsidR="00B46B15" w:rsidRPr="008D4F13" w:rsidRDefault="008D4F13" w:rsidP="00B46B15">
      <w:pPr>
        <w:rPr>
          <w:rFonts w:ascii="Rubik" w:eastAsia="Verdana" w:hAnsi="Rubik" w:cs="Rubik"/>
          <w:b/>
          <w:bCs/>
          <w:sz w:val="32"/>
          <w:szCs w:val="32"/>
        </w:rPr>
      </w:pPr>
      <w:r w:rsidRPr="008D4F13">
        <w:rPr>
          <w:rFonts w:ascii="Rubik" w:eastAsia="Verdana" w:hAnsi="Rubik" w:cs="Rubik"/>
          <w:b/>
          <w:bCs/>
          <w:sz w:val="32"/>
          <w:szCs w:val="32"/>
        </w:rPr>
        <w:lastRenderedPageBreak/>
        <w:t>Update on work</w:t>
      </w:r>
    </w:p>
    <w:p w14:paraId="05D76CE8" w14:textId="77777777" w:rsidR="008D4F13" w:rsidRPr="00271A9B" w:rsidRDefault="008D4F13" w:rsidP="00B46B15">
      <w:pPr>
        <w:rPr>
          <w:rFonts w:ascii="Rubik" w:eastAsia="Verdana" w:hAnsi="Rubik" w:cs="Rubik"/>
        </w:rPr>
      </w:pPr>
    </w:p>
    <w:p w14:paraId="1D4C5EEE" w14:textId="77777777" w:rsidR="00B46B15" w:rsidRPr="00271A9B" w:rsidRDefault="00B46B15" w:rsidP="00B46B15">
      <w:pPr>
        <w:rPr>
          <w:rFonts w:ascii="Rubik" w:eastAsia="Verdana" w:hAnsi="Rubik" w:cs="Rubik"/>
        </w:rPr>
      </w:pPr>
      <w:r w:rsidRPr="00271A9B">
        <w:rPr>
          <w:rFonts w:ascii="Rubik" w:eastAsia="Verdana" w:hAnsi="Rubik" w:cs="Rubik"/>
        </w:rPr>
        <w:t xml:space="preserve">Use this part of the meeting to bring the employee up to speed.  </w:t>
      </w:r>
    </w:p>
    <w:p w14:paraId="15E2A0B6" w14:textId="77777777" w:rsidR="00B46B15" w:rsidRPr="00271A9B" w:rsidRDefault="00B46B15" w:rsidP="00B46B15">
      <w:pPr>
        <w:rPr>
          <w:rFonts w:ascii="Rubik" w:eastAsia="Verdana" w:hAnsi="Rubik" w:cs="Rubik"/>
        </w:rPr>
      </w:pPr>
    </w:p>
    <w:p w14:paraId="49C52A53" w14:textId="56788960" w:rsidR="00B46B15" w:rsidRPr="00271A9B" w:rsidRDefault="00B46B15" w:rsidP="00B46B15">
      <w:pPr>
        <w:pStyle w:val="ListParagraph"/>
        <w:numPr>
          <w:ilvl w:val="0"/>
          <w:numId w:val="12"/>
        </w:numPr>
        <w:rPr>
          <w:rFonts w:ascii="Rubik" w:eastAsia="Verdana" w:hAnsi="Rubik" w:cs="Rubik"/>
        </w:rPr>
      </w:pPr>
      <w:r w:rsidRPr="00271A9B">
        <w:rPr>
          <w:rFonts w:ascii="Rubik" w:eastAsia="Verdana" w:hAnsi="Rubik" w:cs="Rubik"/>
        </w:rPr>
        <w:t xml:space="preserve">Inform them of any changes to the team, their workload or priorities while they were away </w:t>
      </w:r>
    </w:p>
    <w:p w14:paraId="089AA355" w14:textId="1C9BA288" w:rsidR="00B46B15" w:rsidRPr="00271A9B" w:rsidRDefault="00B46B15" w:rsidP="00B46B15">
      <w:pPr>
        <w:pStyle w:val="ListParagraph"/>
        <w:numPr>
          <w:ilvl w:val="0"/>
          <w:numId w:val="12"/>
        </w:numPr>
        <w:rPr>
          <w:rFonts w:ascii="Rubik" w:eastAsia="Verdana" w:hAnsi="Rubik" w:cs="Rubik"/>
        </w:rPr>
      </w:pPr>
      <w:r w:rsidRPr="00271A9B">
        <w:rPr>
          <w:rFonts w:ascii="Rubik" w:eastAsia="Verdana" w:hAnsi="Rubik" w:cs="Rubik"/>
        </w:rPr>
        <w:t xml:space="preserve">Provide them with any refresher training or information they need before picking work back up </w:t>
      </w:r>
    </w:p>
    <w:p w14:paraId="08966736" w14:textId="2F78B644" w:rsidR="00B46B15" w:rsidRPr="00271A9B" w:rsidRDefault="00B46B15" w:rsidP="00B46B15">
      <w:pPr>
        <w:pStyle w:val="ListParagraph"/>
        <w:numPr>
          <w:ilvl w:val="0"/>
          <w:numId w:val="12"/>
        </w:numPr>
        <w:rPr>
          <w:rFonts w:ascii="Rubik" w:eastAsia="Verdana" w:hAnsi="Rubik" w:cs="Rubik"/>
        </w:rPr>
      </w:pPr>
      <w:r w:rsidRPr="00271A9B">
        <w:rPr>
          <w:rFonts w:ascii="Rubik" w:eastAsia="Verdana" w:hAnsi="Rubik" w:cs="Rubik"/>
        </w:rPr>
        <w:t>Discuss any wider workplace changes, key updates, deadlines or handovers</w:t>
      </w:r>
    </w:p>
    <w:p w14:paraId="6F9CC698" w14:textId="77777777" w:rsidR="00B46B15" w:rsidRPr="00271A9B" w:rsidRDefault="00B46B15" w:rsidP="00B46B15">
      <w:pPr>
        <w:rPr>
          <w:rFonts w:ascii="Rubik" w:eastAsia="Verdana" w:hAnsi="Rubik" w:cs="Rubik"/>
        </w:rPr>
      </w:pPr>
    </w:p>
    <w:p w14:paraId="11E183B5" w14:textId="5340F501" w:rsidR="00B46B15" w:rsidRPr="00271A9B" w:rsidRDefault="00B46B15" w:rsidP="00B46B15">
      <w:pPr>
        <w:rPr>
          <w:rFonts w:ascii="Rubik" w:eastAsia="Verdana" w:hAnsi="Rubik" w:cs="Rubik"/>
          <w:b/>
          <w:bCs/>
        </w:rPr>
      </w:pPr>
      <w:r w:rsidRPr="00271A9B">
        <w:rPr>
          <w:rFonts w:ascii="Rubik" w:eastAsia="Verdana" w:hAnsi="Rubik" w:cs="Rubik"/>
          <w:b/>
          <w:bCs/>
        </w:rPr>
        <w:t>Summarise the updates shared and any questions raised:</w:t>
      </w:r>
    </w:p>
    <w:p w14:paraId="0ED608F4" w14:textId="77777777" w:rsidR="00B46B15" w:rsidRPr="00271A9B" w:rsidRDefault="00B46B15" w:rsidP="00B46B15">
      <w:pPr>
        <w:rPr>
          <w:rFonts w:ascii="Rubik" w:eastAsia="Verdana" w:hAnsi="Rubik" w:cs="Rubik"/>
        </w:rPr>
      </w:pPr>
      <w:r w:rsidRPr="00271A9B">
        <w:rPr>
          <w:rFonts w:ascii="Rubik" w:eastAsia="Verdana" w:hAnsi="Rubik" w:cs="Rubik"/>
          <w:noProof/>
        </w:rPr>
        <mc:AlternateContent>
          <mc:Choice Requires="wps">
            <w:drawing>
              <wp:anchor distT="0" distB="0" distL="114300" distR="114300" simplePos="0" relativeHeight="251667459" behindDoc="0" locked="0" layoutInCell="1" allowOverlap="1" wp14:anchorId="0A98D8EF" wp14:editId="24C7085E">
                <wp:simplePos x="0" y="0"/>
                <wp:positionH relativeFrom="column">
                  <wp:posOffset>-47625</wp:posOffset>
                </wp:positionH>
                <wp:positionV relativeFrom="paragraph">
                  <wp:posOffset>165735</wp:posOffset>
                </wp:positionV>
                <wp:extent cx="6228080" cy="2019300"/>
                <wp:effectExtent l="0" t="0" r="7620" b="12700"/>
                <wp:wrapNone/>
                <wp:docPr id="949632721" name="Text Box 5"/>
                <wp:cNvGraphicFramePr/>
                <a:graphic xmlns:a="http://schemas.openxmlformats.org/drawingml/2006/main">
                  <a:graphicData uri="http://schemas.microsoft.com/office/word/2010/wordprocessingShape">
                    <wps:wsp>
                      <wps:cNvSpPr txBox="1"/>
                      <wps:spPr>
                        <a:xfrm>
                          <a:off x="0" y="0"/>
                          <a:ext cx="6228080" cy="2019300"/>
                        </a:xfrm>
                        <a:prstGeom prst="rect">
                          <a:avLst/>
                        </a:prstGeom>
                        <a:solidFill>
                          <a:schemeClr val="lt1"/>
                        </a:solidFill>
                        <a:ln w="6350">
                          <a:solidFill>
                            <a:schemeClr val="tx1"/>
                          </a:solidFill>
                        </a:ln>
                      </wps:spPr>
                      <wps:txbx>
                        <w:txbxContent>
                          <w:p w14:paraId="57539A0B" w14:textId="77777777" w:rsidR="00B46B15" w:rsidRPr="00B46B15" w:rsidRDefault="00B46B15" w:rsidP="00B46B1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8D8EF" id="_x0000_s1032" type="#_x0000_t202" style="position:absolute;margin-left:-3.75pt;margin-top:13.05pt;width:490.4pt;height:159pt;z-index:251667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" fillcolor="white [3201]" strokecolor="black [3213]" strokeweight=".5pt">
                <v:textbox>
                  <w:txbxContent>
                    <w:p w14:paraId="57539A0B" w14:textId="77777777" w:rsidR="00B46B15" w:rsidRPr="00B46B15" w:rsidRDefault="00B46B15" w:rsidP="00B46B15">
                      <w:pPr>
                        <w:rPr>
                          <w:lang w:val="en-GB"/>
                        </w:rPr>
                      </w:pPr>
                    </w:p>
                  </w:txbxContent>
                </v:textbox>
              </v:shape>
            </w:pict>
          </mc:Fallback>
        </mc:AlternateContent>
      </w:r>
    </w:p>
    <w:p w14:paraId="44223435" w14:textId="77777777" w:rsidR="00B46B15" w:rsidRPr="00271A9B" w:rsidRDefault="00B46B15" w:rsidP="00B46B15">
      <w:pPr>
        <w:rPr>
          <w:rFonts w:ascii="Rubik" w:eastAsia="Verdana" w:hAnsi="Rubik" w:cs="Rubik"/>
        </w:rPr>
      </w:pPr>
    </w:p>
    <w:p w14:paraId="6F39BE9A" w14:textId="77777777" w:rsidR="00B46B15" w:rsidRPr="00271A9B" w:rsidRDefault="00B46B15" w:rsidP="00B46B15">
      <w:pPr>
        <w:rPr>
          <w:rFonts w:ascii="Rubik" w:eastAsia="Verdana" w:hAnsi="Rubik" w:cs="Rubik"/>
        </w:rPr>
      </w:pPr>
    </w:p>
    <w:p w14:paraId="155202A0" w14:textId="77777777" w:rsidR="00B46B15" w:rsidRPr="00271A9B" w:rsidRDefault="00B46B15" w:rsidP="00B46B15">
      <w:pPr>
        <w:rPr>
          <w:rFonts w:ascii="Rubik" w:eastAsia="Verdana" w:hAnsi="Rubik" w:cs="Rubik"/>
        </w:rPr>
      </w:pPr>
    </w:p>
    <w:p w14:paraId="063B5E2A" w14:textId="77777777" w:rsidR="00B46B15" w:rsidRPr="00271A9B" w:rsidRDefault="00B46B15" w:rsidP="00B46B15">
      <w:pPr>
        <w:rPr>
          <w:rFonts w:ascii="Rubik" w:eastAsia="Verdana" w:hAnsi="Rubik" w:cs="Rubik"/>
        </w:rPr>
      </w:pPr>
    </w:p>
    <w:p w14:paraId="2E9820EA" w14:textId="77777777" w:rsidR="00B46B15" w:rsidRPr="00271A9B" w:rsidRDefault="00B46B15" w:rsidP="00B46B15">
      <w:pPr>
        <w:rPr>
          <w:rFonts w:ascii="Rubik" w:eastAsia="Verdana" w:hAnsi="Rubik" w:cs="Rubik"/>
        </w:rPr>
      </w:pPr>
    </w:p>
    <w:p w14:paraId="1D337891" w14:textId="77777777" w:rsidR="00B46B15" w:rsidRPr="00271A9B" w:rsidRDefault="00B46B15" w:rsidP="00B46B15">
      <w:pPr>
        <w:rPr>
          <w:rFonts w:ascii="Rubik" w:eastAsia="Verdana" w:hAnsi="Rubik" w:cs="Rubik"/>
        </w:rPr>
      </w:pPr>
    </w:p>
    <w:p w14:paraId="5AA5180F" w14:textId="77777777" w:rsidR="00B46B15" w:rsidRPr="00271A9B" w:rsidRDefault="00B46B15" w:rsidP="00B46B15">
      <w:pPr>
        <w:rPr>
          <w:rFonts w:ascii="Rubik" w:eastAsia="Verdana" w:hAnsi="Rubik" w:cs="Rubik"/>
        </w:rPr>
      </w:pPr>
    </w:p>
    <w:p w14:paraId="17A1017F" w14:textId="77777777" w:rsidR="0036031E" w:rsidRPr="00271A9B" w:rsidRDefault="0036031E" w:rsidP="00495BCC">
      <w:pPr>
        <w:rPr>
          <w:rFonts w:ascii="Rubik" w:eastAsia="Verdana" w:hAnsi="Rubik" w:cs="Rubik"/>
          <w:i/>
          <w:iCs/>
        </w:rPr>
      </w:pPr>
    </w:p>
    <w:p w14:paraId="58EF8A0A" w14:textId="77777777" w:rsidR="0036031E" w:rsidRPr="00271A9B" w:rsidRDefault="0036031E" w:rsidP="00495BCC">
      <w:pPr>
        <w:rPr>
          <w:rFonts w:ascii="Rubik" w:eastAsia="Verdana" w:hAnsi="Rubik" w:cs="Rubik"/>
          <w:i/>
          <w:iCs/>
        </w:rPr>
      </w:pPr>
    </w:p>
    <w:p w14:paraId="32C00B4B" w14:textId="77777777" w:rsidR="0036031E" w:rsidRPr="00271A9B" w:rsidRDefault="0036031E" w:rsidP="00495BCC">
      <w:pPr>
        <w:rPr>
          <w:rFonts w:ascii="Rubik" w:eastAsia="Verdana" w:hAnsi="Rubik" w:cs="Rubik"/>
          <w:i/>
          <w:iCs/>
        </w:rPr>
      </w:pPr>
    </w:p>
    <w:p w14:paraId="5D360F3F" w14:textId="77777777" w:rsidR="0036031E" w:rsidRPr="00271A9B" w:rsidRDefault="0036031E" w:rsidP="00495BCC">
      <w:pPr>
        <w:rPr>
          <w:rFonts w:ascii="Rubik" w:eastAsia="Verdana" w:hAnsi="Rubik" w:cs="Rubik"/>
          <w:i/>
          <w:iCs/>
        </w:rPr>
      </w:pPr>
    </w:p>
    <w:p w14:paraId="0EA4ED80" w14:textId="77777777" w:rsidR="0036031E" w:rsidRPr="00271A9B" w:rsidRDefault="0036031E" w:rsidP="00495BCC">
      <w:pPr>
        <w:rPr>
          <w:rFonts w:ascii="Rubik" w:eastAsia="Verdana" w:hAnsi="Rubik" w:cs="Rubik"/>
        </w:rPr>
      </w:pPr>
    </w:p>
    <w:p w14:paraId="19152365" w14:textId="77777777" w:rsidR="00B46B15" w:rsidRPr="00271A9B" w:rsidRDefault="00B46B15" w:rsidP="00B46B15">
      <w:pPr>
        <w:rPr>
          <w:rFonts w:ascii="Rubik" w:eastAsia="Verdana" w:hAnsi="Rubik" w:cs="Rubik"/>
        </w:rPr>
      </w:pPr>
    </w:p>
    <w:p w14:paraId="6CAF5CC2" w14:textId="1A1E57A5" w:rsidR="00B46B15" w:rsidRPr="00271A9B" w:rsidRDefault="00B46B15" w:rsidP="00B46B15">
      <w:pPr>
        <w:rPr>
          <w:rFonts w:ascii="Rubik" w:eastAsia="Verdana" w:hAnsi="Rubik" w:cs="Rubik"/>
          <w:b/>
          <w:bCs/>
          <w:sz w:val="32"/>
          <w:szCs w:val="32"/>
        </w:rPr>
      </w:pPr>
      <w:r w:rsidRPr="00271A9B">
        <w:rPr>
          <w:rFonts w:ascii="Rubik" w:eastAsia="Verdana" w:hAnsi="Rubik" w:cs="Rubik"/>
          <w:b/>
          <w:bCs/>
          <w:sz w:val="32"/>
          <w:szCs w:val="32"/>
        </w:rPr>
        <w:t xml:space="preserve">Action plan </w:t>
      </w:r>
    </w:p>
    <w:p w14:paraId="1E86807B" w14:textId="77777777" w:rsidR="00B46B15" w:rsidRPr="00271A9B" w:rsidRDefault="00B46B15" w:rsidP="00B46B15">
      <w:pPr>
        <w:rPr>
          <w:rFonts w:ascii="Rubik" w:eastAsia="Verdana" w:hAnsi="Rubik" w:cs="Rubik"/>
        </w:rPr>
      </w:pPr>
    </w:p>
    <w:p w14:paraId="7C6F6562" w14:textId="28FBA7DB" w:rsidR="00B46B15" w:rsidRPr="00271A9B" w:rsidRDefault="00B46B15" w:rsidP="00B46B15">
      <w:pPr>
        <w:rPr>
          <w:rFonts w:ascii="Rubik" w:eastAsia="Verdana" w:hAnsi="Rubik" w:cs="Rubik"/>
        </w:rPr>
      </w:pPr>
      <w:r w:rsidRPr="00271A9B">
        <w:rPr>
          <w:rFonts w:ascii="Rubik" w:eastAsia="Verdana" w:hAnsi="Rubik" w:cs="Rubik"/>
        </w:rPr>
        <w:t>Record any actions agreed during the meeting in the table below. Add more rows if needed.</w:t>
      </w:r>
    </w:p>
    <w:p w14:paraId="459BA664" w14:textId="77777777" w:rsidR="0036031E" w:rsidRPr="00271A9B" w:rsidRDefault="0036031E" w:rsidP="00495BCC">
      <w:pPr>
        <w:rPr>
          <w:rFonts w:ascii="Rubik" w:eastAsia="Verdana" w:hAnsi="Rubik" w:cs="Rubik"/>
        </w:rPr>
      </w:pPr>
    </w:p>
    <w:tbl>
      <w:tblPr>
        <w:tblStyle w:val="TableGrid"/>
        <w:tblW w:w="0" w:type="auto"/>
        <w:tblLook w:val="04A0" w:firstRow="1" w:lastRow="0" w:firstColumn="1" w:lastColumn="0" w:noHBand="0" w:noVBand="1"/>
      </w:tblPr>
      <w:tblGrid>
        <w:gridCol w:w="3245"/>
        <w:gridCol w:w="3245"/>
        <w:gridCol w:w="3246"/>
      </w:tblGrid>
      <w:tr w:rsidR="00B46B15" w:rsidRPr="00271A9B" w14:paraId="21300A72" w14:textId="77777777" w:rsidTr="00B46B15">
        <w:trPr>
          <w:trHeight w:val="421"/>
        </w:trPr>
        <w:tc>
          <w:tcPr>
            <w:tcW w:w="3245" w:type="dxa"/>
            <w:vAlign w:val="center"/>
          </w:tcPr>
          <w:p w14:paraId="0AFA4B05" w14:textId="1BC4C61D" w:rsidR="00B46B15" w:rsidRPr="00271A9B" w:rsidRDefault="00B46B15" w:rsidP="00B46B15">
            <w:pPr>
              <w:rPr>
                <w:rFonts w:ascii="Rubik" w:eastAsia="Verdana" w:hAnsi="Rubik" w:cs="Rubik"/>
                <w:b/>
                <w:bCs/>
              </w:rPr>
            </w:pPr>
            <w:r w:rsidRPr="00271A9B">
              <w:rPr>
                <w:rFonts w:ascii="Rubik" w:eastAsia="Verdana" w:hAnsi="Rubik" w:cs="Rubik"/>
                <w:b/>
                <w:bCs/>
              </w:rPr>
              <w:t>Action</w:t>
            </w:r>
          </w:p>
        </w:tc>
        <w:tc>
          <w:tcPr>
            <w:tcW w:w="3245" w:type="dxa"/>
            <w:vAlign w:val="center"/>
          </w:tcPr>
          <w:p w14:paraId="3F1CC5B3" w14:textId="2B121711" w:rsidR="00B46B15" w:rsidRPr="00271A9B" w:rsidRDefault="00B46B15" w:rsidP="00B46B15">
            <w:pPr>
              <w:rPr>
                <w:rFonts w:ascii="Rubik" w:eastAsia="Verdana" w:hAnsi="Rubik" w:cs="Rubik"/>
                <w:b/>
                <w:bCs/>
              </w:rPr>
            </w:pPr>
            <w:r w:rsidRPr="00271A9B">
              <w:rPr>
                <w:rFonts w:ascii="Rubik" w:eastAsia="Verdana" w:hAnsi="Rubik" w:cs="Rubik"/>
                <w:b/>
                <w:bCs/>
              </w:rPr>
              <w:t>Owner</w:t>
            </w:r>
          </w:p>
        </w:tc>
        <w:tc>
          <w:tcPr>
            <w:tcW w:w="3246" w:type="dxa"/>
            <w:vAlign w:val="center"/>
          </w:tcPr>
          <w:p w14:paraId="4DD9376C" w14:textId="49C9ED7E" w:rsidR="00B46B15" w:rsidRPr="00271A9B" w:rsidRDefault="00B46B15" w:rsidP="00B46B15">
            <w:pPr>
              <w:rPr>
                <w:rFonts w:ascii="Rubik" w:eastAsia="Verdana" w:hAnsi="Rubik" w:cs="Rubik"/>
                <w:b/>
                <w:bCs/>
              </w:rPr>
            </w:pPr>
            <w:r w:rsidRPr="00271A9B">
              <w:rPr>
                <w:rFonts w:ascii="Rubik" w:eastAsia="Verdana" w:hAnsi="Rubik" w:cs="Rubik"/>
                <w:b/>
                <w:bCs/>
              </w:rPr>
              <w:t>Deadline</w:t>
            </w:r>
          </w:p>
        </w:tc>
      </w:tr>
      <w:tr w:rsidR="00B46B15" w:rsidRPr="00271A9B" w14:paraId="1172C994" w14:textId="77777777" w:rsidTr="00B46B15">
        <w:trPr>
          <w:trHeight w:val="993"/>
        </w:trPr>
        <w:tc>
          <w:tcPr>
            <w:tcW w:w="3245" w:type="dxa"/>
          </w:tcPr>
          <w:p w14:paraId="4B0D7395" w14:textId="77777777" w:rsidR="00B46B15" w:rsidRPr="00271A9B" w:rsidRDefault="00B46B15" w:rsidP="00495BCC">
            <w:pPr>
              <w:rPr>
                <w:rFonts w:ascii="Rubik" w:eastAsia="Verdana" w:hAnsi="Rubik" w:cs="Rubik"/>
              </w:rPr>
            </w:pPr>
          </w:p>
        </w:tc>
        <w:tc>
          <w:tcPr>
            <w:tcW w:w="3245" w:type="dxa"/>
          </w:tcPr>
          <w:p w14:paraId="5E17EF7F" w14:textId="77777777" w:rsidR="00B46B15" w:rsidRPr="00271A9B" w:rsidRDefault="00B46B15" w:rsidP="00495BCC">
            <w:pPr>
              <w:rPr>
                <w:rFonts w:ascii="Rubik" w:eastAsia="Verdana" w:hAnsi="Rubik" w:cs="Rubik"/>
              </w:rPr>
            </w:pPr>
          </w:p>
        </w:tc>
        <w:tc>
          <w:tcPr>
            <w:tcW w:w="3246" w:type="dxa"/>
          </w:tcPr>
          <w:p w14:paraId="574BC935" w14:textId="77777777" w:rsidR="00B46B15" w:rsidRPr="00271A9B" w:rsidRDefault="00B46B15" w:rsidP="00495BCC">
            <w:pPr>
              <w:rPr>
                <w:rFonts w:ascii="Rubik" w:eastAsia="Verdana" w:hAnsi="Rubik" w:cs="Rubik"/>
              </w:rPr>
            </w:pPr>
          </w:p>
        </w:tc>
      </w:tr>
      <w:tr w:rsidR="00B46B15" w:rsidRPr="00271A9B" w14:paraId="1F20A931" w14:textId="77777777" w:rsidTr="00B46B15">
        <w:trPr>
          <w:trHeight w:val="1121"/>
        </w:trPr>
        <w:tc>
          <w:tcPr>
            <w:tcW w:w="3245" w:type="dxa"/>
          </w:tcPr>
          <w:p w14:paraId="7BABE5A3" w14:textId="77777777" w:rsidR="00B46B15" w:rsidRPr="00271A9B" w:rsidRDefault="00B46B15" w:rsidP="00495BCC">
            <w:pPr>
              <w:rPr>
                <w:rFonts w:ascii="Rubik" w:eastAsia="Verdana" w:hAnsi="Rubik" w:cs="Rubik"/>
              </w:rPr>
            </w:pPr>
          </w:p>
        </w:tc>
        <w:tc>
          <w:tcPr>
            <w:tcW w:w="3245" w:type="dxa"/>
          </w:tcPr>
          <w:p w14:paraId="0C95AB3C" w14:textId="77777777" w:rsidR="00B46B15" w:rsidRPr="00271A9B" w:rsidRDefault="00B46B15" w:rsidP="00495BCC">
            <w:pPr>
              <w:rPr>
                <w:rFonts w:ascii="Rubik" w:eastAsia="Verdana" w:hAnsi="Rubik" w:cs="Rubik"/>
              </w:rPr>
            </w:pPr>
          </w:p>
        </w:tc>
        <w:tc>
          <w:tcPr>
            <w:tcW w:w="3246" w:type="dxa"/>
          </w:tcPr>
          <w:p w14:paraId="64D6CA6D" w14:textId="77777777" w:rsidR="00B46B15" w:rsidRPr="00271A9B" w:rsidRDefault="00B46B15" w:rsidP="00495BCC">
            <w:pPr>
              <w:rPr>
                <w:rFonts w:ascii="Rubik" w:eastAsia="Verdana" w:hAnsi="Rubik" w:cs="Rubik"/>
              </w:rPr>
            </w:pPr>
          </w:p>
        </w:tc>
      </w:tr>
      <w:tr w:rsidR="00B46B15" w:rsidRPr="00271A9B" w14:paraId="3F99CB1B" w14:textId="77777777" w:rsidTr="00B46B15">
        <w:trPr>
          <w:trHeight w:val="1109"/>
        </w:trPr>
        <w:tc>
          <w:tcPr>
            <w:tcW w:w="3245" w:type="dxa"/>
          </w:tcPr>
          <w:p w14:paraId="43077E5D" w14:textId="77777777" w:rsidR="00B46B15" w:rsidRPr="00271A9B" w:rsidRDefault="00B46B15" w:rsidP="00495BCC">
            <w:pPr>
              <w:rPr>
                <w:rFonts w:ascii="Rubik" w:eastAsia="Verdana" w:hAnsi="Rubik" w:cs="Rubik"/>
              </w:rPr>
            </w:pPr>
          </w:p>
        </w:tc>
        <w:tc>
          <w:tcPr>
            <w:tcW w:w="3245" w:type="dxa"/>
          </w:tcPr>
          <w:p w14:paraId="11878D28" w14:textId="77777777" w:rsidR="00B46B15" w:rsidRPr="00271A9B" w:rsidRDefault="00B46B15" w:rsidP="00495BCC">
            <w:pPr>
              <w:rPr>
                <w:rFonts w:ascii="Rubik" w:eastAsia="Verdana" w:hAnsi="Rubik" w:cs="Rubik"/>
              </w:rPr>
            </w:pPr>
          </w:p>
        </w:tc>
        <w:tc>
          <w:tcPr>
            <w:tcW w:w="3246" w:type="dxa"/>
          </w:tcPr>
          <w:p w14:paraId="183EE311" w14:textId="77777777" w:rsidR="00B46B15" w:rsidRPr="00271A9B" w:rsidRDefault="00B46B15" w:rsidP="00495BCC">
            <w:pPr>
              <w:rPr>
                <w:rFonts w:ascii="Rubik" w:eastAsia="Verdana" w:hAnsi="Rubik" w:cs="Rubik"/>
              </w:rPr>
            </w:pPr>
          </w:p>
        </w:tc>
      </w:tr>
    </w:tbl>
    <w:p w14:paraId="7FF99FD3" w14:textId="77777777" w:rsidR="0036031E" w:rsidRPr="00271A9B" w:rsidRDefault="0036031E" w:rsidP="00495BCC">
      <w:pPr>
        <w:rPr>
          <w:rFonts w:ascii="Rubik" w:eastAsia="Verdana" w:hAnsi="Rubik" w:cs="Rubik"/>
        </w:rPr>
      </w:pPr>
    </w:p>
    <w:p w14:paraId="2CB70772" w14:textId="77777777" w:rsidR="00271A9B" w:rsidRPr="00271A9B" w:rsidRDefault="00271A9B" w:rsidP="00271A9B">
      <w:pPr>
        <w:rPr>
          <w:rFonts w:ascii="Rubik" w:eastAsia="Verdana" w:hAnsi="Rubik" w:cs="Rubik"/>
        </w:rPr>
      </w:pPr>
    </w:p>
    <w:p w14:paraId="57BAEA8A" w14:textId="77777777" w:rsidR="00271A9B" w:rsidRPr="00271A9B" w:rsidRDefault="00271A9B" w:rsidP="00271A9B">
      <w:pPr>
        <w:rPr>
          <w:rFonts w:ascii="Rubik" w:eastAsia="Verdana" w:hAnsi="Rubik" w:cs="Rubik"/>
        </w:rPr>
      </w:pPr>
    </w:p>
    <w:p w14:paraId="2C9BF514" w14:textId="77777777" w:rsidR="00271A9B" w:rsidRDefault="00271A9B" w:rsidP="00271A9B">
      <w:pPr>
        <w:rPr>
          <w:rFonts w:ascii="Rubik" w:eastAsia="Verdana" w:hAnsi="Rubik" w:cs="Rubik"/>
        </w:rPr>
      </w:pPr>
    </w:p>
    <w:p w14:paraId="4799EDDD" w14:textId="5C0450C8" w:rsidR="00271A9B" w:rsidRPr="00271A9B" w:rsidRDefault="00271A9B" w:rsidP="00271A9B">
      <w:pPr>
        <w:rPr>
          <w:rFonts w:ascii="Rubik" w:eastAsia="Verdana" w:hAnsi="Rubik" w:cs="Rubik"/>
          <w:b/>
          <w:bCs/>
          <w:sz w:val="32"/>
          <w:szCs w:val="32"/>
        </w:rPr>
      </w:pPr>
      <w:r w:rsidRPr="00271A9B">
        <w:rPr>
          <w:rFonts w:ascii="Rubik" w:eastAsia="Verdana" w:hAnsi="Rubik" w:cs="Rubik"/>
          <w:b/>
          <w:bCs/>
          <w:sz w:val="32"/>
          <w:szCs w:val="32"/>
        </w:rPr>
        <w:lastRenderedPageBreak/>
        <w:t>Follow-up</w:t>
      </w:r>
    </w:p>
    <w:p w14:paraId="184B48E8" w14:textId="77777777" w:rsidR="00271A9B" w:rsidRPr="00271A9B" w:rsidRDefault="00271A9B" w:rsidP="00271A9B">
      <w:pPr>
        <w:rPr>
          <w:rFonts w:ascii="Rubik" w:eastAsia="Verdana" w:hAnsi="Rubik" w:cs="Rubik"/>
        </w:rPr>
      </w:pPr>
    </w:p>
    <w:tbl>
      <w:tblPr>
        <w:tblStyle w:val="TableGrid"/>
        <w:tblW w:w="9776" w:type="dxa"/>
        <w:tblLook w:val="04A0" w:firstRow="1" w:lastRow="0" w:firstColumn="1" w:lastColumn="0" w:noHBand="0" w:noVBand="1"/>
      </w:tblPr>
      <w:tblGrid>
        <w:gridCol w:w="7650"/>
        <w:gridCol w:w="2126"/>
      </w:tblGrid>
      <w:tr w:rsidR="00271A9B" w:rsidRPr="00271A9B" w14:paraId="02397C3D" w14:textId="77777777" w:rsidTr="00271A9B">
        <w:trPr>
          <w:trHeight w:val="421"/>
        </w:trPr>
        <w:tc>
          <w:tcPr>
            <w:tcW w:w="7650" w:type="dxa"/>
            <w:vAlign w:val="center"/>
          </w:tcPr>
          <w:p w14:paraId="1B38A65A" w14:textId="77D8794C" w:rsidR="00271A9B" w:rsidRPr="00271A9B" w:rsidRDefault="00271A9B" w:rsidP="00886886">
            <w:pPr>
              <w:rPr>
                <w:rFonts w:ascii="Rubik" w:eastAsia="Verdana" w:hAnsi="Rubik" w:cs="Rubik"/>
                <w:b/>
                <w:bCs/>
              </w:rPr>
            </w:pPr>
            <w:r w:rsidRPr="00271A9B">
              <w:rPr>
                <w:rFonts w:ascii="Rubik" w:eastAsia="Verdana" w:hAnsi="Rubik" w:cs="Rubik"/>
                <w:b/>
                <w:bCs/>
              </w:rPr>
              <w:t>Is a follow-up or check-in meeting needed? (Yes/No)</w:t>
            </w:r>
          </w:p>
        </w:tc>
        <w:tc>
          <w:tcPr>
            <w:tcW w:w="2126" w:type="dxa"/>
            <w:vAlign w:val="center"/>
          </w:tcPr>
          <w:p w14:paraId="67529BC4" w14:textId="46B2566A" w:rsidR="00271A9B" w:rsidRPr="00271A9B" w:rsidRDefault="00271A9B" w:rsidP="00886886">
            <w:pPr>
              <w:rPr>
                <w:rFonts w:ascii="Rubik" w:eastAsia="Verdana" w:hAnsi="Rubik" w:cs="Rubik"/>
                <w:b/>
                <w:bCs/>
              </w:rPr>
            </w:pPr>
          </w:p>
        </w:tc>
      </w:tr>
      <w:tr w:rsidR="00271A9B" w:rsidRPr="00271A9B" w14:paraId="52B52FFA" w14:textId="77777777" w:rsidTr="00D25884">
        <w:trPr>
          <w:trHeight w:val="993"/>
        </w:trPr>
        <w:tc>
          <w:tcPr>
            <w:tcW w:w="7650" w:type="dxa"/>
            <w:vAlign w:val="center"/>
          </w:tcPr>
          <w:p w14:paraId="725FD28D" w14:textId="4A8F95F8" w:rsidR="00271A9B" w:rsidRPr="00D25884" w:rsidRDefault="00271A9B" w:rsidP="00D25884">
            <w:pPr>
              <w:rPr>
                <w:rFonts w:ascii="Rubik" w:eastAsia="Verdana" w:hAnsi="Rubik" w:cs="Rubik"/>
                <w:b/>
                <w:bCs/>
              </w:rPr>
            </w:pPr>
            <w:r w:rsidRPr="00D25884">
              <w:rPr>
                <w:rFonts w:ascii="Rubik" w:eastAsia="Verdana" w:hAnsi="Rubik" w:cs="Rubik"/>
                <w:b/>
                <w:bCs/>
              </w:rPr>
              <w:t>If yes, date of next meeting:</w:t>
            </w:r>
          </w:p>
        </w:tc>
        <w:tc>
          <w:tcPr>
            <w:tcW w:w="2126" w:type="dxa"/>
          </w:tcPr>
          <w:p w14:paraId="611D5360" w14:textId="77777777" w:rsidR="00271A9B" w:rsidRPr="00271A9B" w:rsidRDefault="00271A9B" w:rsidP="00886886">
            <w:pPr>
              <w:rPr>
                <w:rFonts w:ascii="Rubik" w:eastAsia="Verdana" w:hAnsi="Rubik" w:cs="Rubik"/>
              </w:rPr>
            </w:pPr>
          </w:p>
        </w:tc>
      </w:tr>
      <w:tr w:rsidR="00271A9B" w:rsidRPr="00271A9B" w14:paraId="6FD31DAD" w14:textId="77777777" w:rsidTr="00D25884">
        <w:trPr>
          <w:trHeight w:val="1121"/>
        </w:trPr>
        <w:tc>
          <w:tcPr>
            <w:tcW w:w="7650" w:type="dxa"/>
            <w:vAlign w:val="center"/>
          </w:tcPr>
          <w:p w14:paraId="0BFE7E30" w14:textId="547F0B4C" w:rsidR="00271A9B" w:rsidRPr="00D25884" w:rsidRDefault="00271A9B" w:rsidP="00D25884">
            <w:pPr>
              <w:rPr>
                <w:rFonts w:ascii="Rubik" w:eastAsia="Verdana" w:hAnsi="Rubik" w:cs="Rubik"/>
                <w:b/>
                <w:bCs/>
              </w:rPr>
            </w:pPr>
            <w:r w:rsidRPr="00D25884">
              <w:rPr>
                <w:rFonts w:ascii="Rubik" w:eastAsia="Verdana" w:hAnsi="Rubik" w:cs="Rubik"/>
                <w:b/>
                <w:bCs/>
              </w:rPr>
              <w:t>Absence trigger point reached? (Yes/No)</w:t>
            </w:r>
          </w:p>
        </w:tc>
        <w:tc>
          <w:tcPr>
            <w:tcW w:w="2126" w:type="dxa"/>
          </w:tcPr>
          <w:p w14:paraId="3D3BAE49" w14:textId="77777777" w:rsidR="00271A9B" w:rsidRPr="00271A9B" w:rsidRDefault="00271A9B" w:rsidP="00886886">
            <w:pPr>
              <w:rPr>
                <w:rFonts w:ascii="Rubik" w:eastAsia="Verdana" w:hAnsi="Rubik" w:cs="Rubik"/>
              </w:rPr>
            </w:pPr>
          </w:p>
        </w:tc>
      </w:tr>
      <w:tr w:rsidR="00271A9B" w:rsidRPr="00271A9B" w14:paraId="760309EF" w14:textId="77777777" w:rsidTr="00D25884">
        <w:trPr>
          <w:trHeight w:val="1109"/>
        </w:trPr>
        <w:tc>
          <w:tcPr>
            <w:tcW w:w="7650" w:type="dxa"/>
            <w:vAlign w:val="center"/>
          </w:tcPr>
          <w:p w14:paraId="11267B4C" w14:textId="510AB48D" w:rsidR="00271A9B" w:rsidRPr="00D25884" w:rsidRDefault="00271A9B" w:rsidP="00D25884">
            <w:pPr>
              <w:rPr>
                <w:rFonts w:ascii="Rubik" w:eastAsia="Verdana" w:hAnsi="Rubik" w:cs="Rubik"/>
                <w:b/>
                <w:bCs/>
              </w:rPr>
            </w:pPr>
            <w:r w:rsidRPr="00D25884">
              <w:rPr>
                <w:rFonts w:ascii="Rubik" w:eastAsia="Verdana" w:hAnsi="Rubik" w:cs="Rubik"/>
                <w:b/>
                <w:bCs/>
              </w:rPr>
              <w:t>Requires absence review meeting? (Yes/No)</w:t>
            </w:r>
          </w:p>
        </w:tc>
        <w:tc>
          <w:tcPr>
            <w:tcW w:w="2126" w:type="dxa"/>
          </w:tcPr>
          <w:p w14:paraId="0C54D96C" w14:textId="77777777" w:rsidR="00271A9B" w:rsidRPr="00271A9B" w:rsidRDefault="00271A9B" w:rsidP="00886886">
            <w:pPr>
              <w:rPr>
                <w:rFonts w:ascii="Rubik" w:eastAsia="Verdana" w:hAnsi="Rubik" w:cs="Rubik"/>
              </w:rPr>
            </w:pPr>
          </w:p>
        </w:tc>
      </w:tr>
    </w:tbl>
    <w:p w14:paraId="6DA11E57" w14:textId="77777777" w:rsidR="00271A9B" w:rsidRPr="00271A9B" w:rsidRDefault="00271A9B" w:rsidP="00271A9B">
      <w:pPr>
        <w:rPr>
          <w:rFonts w:ascii="Rubik" w:eastAsia="Verdana" w:hAnsi="Rubik" w:cs="Rubik"/>
        </w:rPr>
      </w:pPr>
    </w:p>
    <w:p w14:paraId="5915EDDC" w14:textId="77777777" w:rsidR="00271A9B" w:rsidRPr="00271A9B" w:rsidRDefault="00271A9B" w:rsidP="00271A9B">
      <w:pPr>
        <w:rPr>
          <w:rFonts w:ascii="Rubik" w:eastAsia="Verdana" w:hAnsi="Rubik" w:cs="Rubik"/>
        </w:rPr>
      </w:pPr>
    </w:p>
    <w:p w14:paraId="43C12694" w14:textId="77777777" w:rsidR="00271A9B" w:rsidRPr="00271A9B" w:rsidRDefault="00271A9B" w:rsidP="00271A9B">
      <w:pPr>
        <w:rPr>
          <w:rFonts w:ascii="Rubik" w:eastAsia="Verdana" w:hAnsi="Rubik" w:cs="Rubik"/>
        </w:rPr>
      </w:pPr>
      <w:r w:rsidRPr="00271A9B">
        <w:rPr>
          <w:rFonts w:ascii="Rubik" w:eastAsia="Verdana" w:hAnsi="Rubik" w:cs="Rubik"/>
        </w:rPr>
        <w:t xml:space="preserve">At this point, remember to inform the employee if they've reached a company absence trigger point. This means that they've reached a threshold that's outlined in your company sickness absence policy, such as a specific number of sick days or frequent-short term absences within a rolling 12-month period.  </w:t>
      </w:r>
    </w:p>
    <w:p w14:paraId="63F1D8B7" w14:textId="77777777" w:rsidR="00271A9B" w:rsidRPr="00271A9B" w:rsidRDefault="00271A9B" w:rsidP="00271A9B">
      <w:pPr>
        <w:rPr>
          <w:rFonts w:ascii="Rubik" w:eastAsia="Verdana" w:hAnsi="Rubik" w:cs="Rubik"/>
        </w:rPr>
      </w:pPr>
    </w:p>
    <w:p w14:paraId="5013C54A" w14:textId="77777777" w:rsidR="00271A9B" w:rsidRPr="00271A9B" w:rsidRDefault="00271A9B" w:rsidP="00271A9B">
      <w:pPr>
        <w:rPr>
          <w:rFonts w:ascii="Rubik" w:eastAsia="Verdana" w:hAnsi="Rubik" w:cs="Rubik"/>
        </w:rPr>
      </w:pPr>
      <w:r w:rsidRPr="00271A9B">
        <w:rPr>
          <w:rFonts w:ascii="Rubik" w:eastAsia="Verdana" w:hAnsi="Rubik" w:cs="Rubik"/>
        </w:rPr>
        <w:t xml:space="preserve">If they have met an absence trigger point and your company policy requires it, you should also make sure to agree a date for a formal absence review meeting. Record it below. </w:t>
      </w:r>
    </w:p>
    <w:p w14:paraId="21847570" w14:textId="77777777" w:rsidR="00271A9B" w:rsidRPr="00271A9B" w:rsidRDefault="00271A9B" w:rsidP="00271A9B">
      <w:pPr>
        <w:rPr>
          <w:rFonts w:ascii="Rubik" w:eastAsia="Verdana" w:hAnsi="Rubik" w:cs="Rubik"/>
        </w:rPr>
      </w:pPr>
    </w:p>
    <w:p w14:paraId="7199FD16" w14:textId="77777777" w:rsidR="00271A9B" w:rsidRPr="00271A9B" w:rsidRDefault="00271A9B" w:rsidP="00271A9B">
      <w:pPr>
        <w:rPr>
          <w:rFonts w:ascii="Rubik" w:eastAsia="Verdana" w:hAnsi="Rubik" w:cs="Rubik"/>
        </w:rPr>
      </w:pPr>
      <w:r w:rsidRPr="00271A9B">
        <w:rPr>
          <w:rFonts w:ascii="Rubik" w:eastAsia="Verdana" w:hAnsi="Rubik" w:cs="Rubik"/>
          <w:b/>
          <w:bCs/>
        </w:rPr>
        <w:t>Date of absence review meeting:</w:t>
      </w:r>
      <w:r w:rsidRPr="00271A9B">
        <w:rPr>
          <w:rFonts w:ascii="Rubik" w:eastAsia="Verdana" w:hAnsi="Rubik" w:cs="Rubik"/>
        </w:rPr>
        <w:t xml:space="preserve"> </w:t>
      </w:r>
      <w:r w:rsidRPr="00271A9B">
        <w:rPr>
          <w:rFonts w:ascii="Rubik" w:eastAsia="Verdana" w:hAnsi="Rubik" w:cs="Rubik"/>
          <w:color w:val="1370ED"/>
        </w:rPr>
        <w:t>[Insert date]</w:t>
      </w:r>
      <w:r w:rsidRPr="00271A9B">
        <w:rPr>
          <w:rFonts w:ascii="Rubik" w:eastAsia="Verdana" w:hAnsi="Rubik" w:cs="Rubik"/>
        </w:rPr>
        <w:t xml:space="preserve">.  </w:t>
      </w:r>
    </w:p>
    <w:p w14:paraId="3B8F260F" w14:textId="77777777" w:rsidR="00271A9B" w:rsidRPr="00271A9B" w:rsidRDefault="00271A9B" w:rsidP="00271A9B">
      <w:pPr>
        <w:rPr>
          <w:rFonts w:ascii="Rubik" w:eastAsia="Verdana" w:hAnsi="Rubik" w:cs="Rubik"/>
        </w:rPr>
      </w:pPr>
    </w:p>
    <w:p w14:paraId="08685077" w14:textId="77777777" w:rsidR="00271A9B" w:rsidRDefault="00271A9B" w:rsidP="00271A9B">
      <w:pPr>
        <w:rPr>
          <w:rFonts w:ascii="Rubik" w:eastAsia="Verdana" w:hAnsi="Rubik" w:cs="Rubik"/>
          <w:b/>
          <w:bCs/>
          <w:sz w:val="32"/>
          <w:szCs w:val="32"/>
        </w:rPr>
      </w:pPr>
    </w:p>
    <w:p w14:paraId="7DB3EB08" w14:textId="5319308C" w:rsidR="00271A9B" w:rsidRPr="00271A9B" w:rsidRDefault="00271A9B" w:rsidP="00271A9B">
      <w:pPr>
        <w:rPr>
          <w:rFonts w:ascii="Rubik" w:eastAsia="Verdana" w:hAnsi="Rubik" w:cs="Rubik"/>
          <w:b/>
          <w:bCs/>
          <w:sz w:val="32"/>
          <w:szCs w:val="32"/>
        </w:rPr>
      </w:pPr>
      <w:r w:rsidRPr="00271A9B">
        <w:rPr>
          <w:rFonts w:ascii="Rubik" w:eastAsia="Verdana" w:hAnsi="Rubik" w:cs="Rubik"/>
          <w:b/>
          <w:bCs/>
          <w:sz w:val="32"/>
          <w:szCs w:val="32"/>
        </w:rPr>
        <w:t xml:space="preserve">Sign-off </w:t>
      </w:r>
    </w:p>
    <w:p w14:paraId="7A4C8D16" w14:textId="77777777" w:rsidR="00271A9B" w:rsidRPr="00271A9B" w:rsidRDefault="00271A9B" w:rsidP="00271A9B">
      <w:pPr>
        <w:rPr>
          <w:rFonts w:ascii="Rubik" w:eastAsia="Verdana" w:hAnsi="Rubik" w:cs="Rubik"/>
        </w:rPr>
      </w:pPr>
    </w:p>
    <w:p w14:paraId="65CD7682" w14:textId="77777777" w:rsidR="00271A9B" w:rsidRPr="00271A9B" w:rsidRDefault="00271A9B" w:rsidP="00271A9B">
      <w:pPr>
        <w:rPr>
          <w:rFonts w:ascii="Rubik" w:eastAsia="Verdana" w:hAnsi="Rubik" w:cs="Rubik"/>
        </w:rPr>
      </w:pPr>
      <w:r w:rsidRPr="00271A9B">
        <w:rPr>
          <w:rFonts w:ascii="Rubik" w:eastAsia="Verdana" w:hAnsi="Rubik" w:cs="Rubik"/>
        </w:rPr>
        <w:t xml:space="preserve">I confirm that this meeting has taken place and that the points above are an accurate record of the discussion. </w:t>
      </w:r>
    </w:p>
    <w:p w14:paraId="16483A43" w14:textId="77777777" w:rsidR="00271A9B" w:rsidRPr="00F20041" w:rsidRDefault="00271A9B" w:rsidP="00271A9B">
      <w:pPr>
        <w:rPr>
          <w:rFonts w:ascii="Rubik" w:eastAsia="Verdana" w:hAnsi="Rubik" w:cs="Rubik"/>
          <w:b/>
          <w:bCs/>
        </w:rPr>
      </w:pPr>
    </w:p>
    <w:p w14:paraId="6BEFD86E" w14:textId="77777777" w:rsidR="00271A9B" w:rsidRPr="00271A9B" w:rsidRDefault="00271A9B" w:rsidP="00271A9B">
      <w:pPr>
        <w:rPr>
          <w:rFonts w:ascii="Rubik" w:eastAsia="Verdana" w:hAnsi="Rubik" w:cs="Rubik"/>
        </w:rPr>
      </w:pPr>
      <w:r w:rsidRPr="00F20041">
        <w:rPr>
          <w:rFonts w:ascii="Rubik" w:eastAsia="Verdana" w:hAnsi="Rubik" w:cs="Rubik"/>
          <w:b/>
          <w:bCs/>
        </w:rPr>
        <w:t>Employee name:</w:t>
      </w:r>
      <w:r w:rsidRPr="00271A9B">
        <w:rPr>
          <w:rFonts w:ascii="Rubik" w:eastAsia="Verdana" w:hAnsi="Rubik" w:cs="Rubik"/>
        </w:rPr>
        <w:t xml:space="preserve"> </w:t>
      </w:r>
      <w:r w:rsidRPr="00271A9B">
        <w:rPr>
          <w:rFonts w:ascii="Rubik" w:eastAsia="Verdana" w:hAnsi="Rubik" w:cs="Rubik"/>
          <w:color w:val="1370ED"/>
        </w:rPr>
        <w:t xml:space="preserve">[Insert name] </w:t>
      </w:r>
    </w:p>
    <w:p w14:paraId="6B4EE7B9" w14:textId="77777777" w:rsidR="00271A9B" w:rsidRPr="00271A9B" w:rsidRDefault="00271A9B" w:rsidP="00271A9B">
      <w:pPr>
        <w:rPr>
          <w:rFonts w:ascii="Rubik" w:eastAsia="Verdana" w:hAnsi="Rubik" w:cs="Rubik"/>
        </w:rPr>
      </w:pPr>
    </w:p>
    <w:p w14:paraId="4D1C9679" w14:textId="77777777" w:rsidR="00271A9B" w:rsidRPr="00271A9B" w:rsidRDefault="00271A9B" w:rsidP="00271A9B">
      <w:pPr>
        <w:rPr>
          <w:rFonts w:ascii="Rubik" w:eastAsia="Verdana" w:hAnsi="Rubik" w:cs="Rubik"/>
          <w:color w:val="1370ED"/>
        </w:rPr>
      </w:pPr>
      <w:r w:rsidRPr="00F20041">
        <w:rPr>
          <w:rFonts w:ascii="Rubik" w:eastAsia="Verdana" w:hAnsi="Rubik" w:cs="Rubik"/>
          <w:b/>
          <w:bCs/>
        </w:rPr>
        <w:t>Employee signature:</w:t>
      </w:r>
      <w:r w:rsidRPr="00271A9B">
        <w:rPr>
          <w:rFonts w:ascii="Rubik" w:eastAsia="Verdana" w:hAnsi="Rubik" w:cs="Rubik"/>
        </w:rPr>
        <w:t xml:space="preserve"> </w:t>
      </w:r>
      <w:r w:rsidRPr="00271A9B">
        <w:rPr>
          <w:rFonts w:ascii="Rubik" w:eastAsia="Verdana" w:hAnsi="Rubik" w:cs="Rubik"/>
          <w:color w:val="1370ED"/>
        </w:rPr>
        <w:t xml:space="preserve">[Insert signature] </w:t>
      </w:r>
    </w:p>
    <w:p w14:paraId="5CC579F2" w14:textId="77777777" w:rsidR="00271A9B" w:rsidRPr="00271A9B" w:rsidRDefault="00271A9B" w:rsidP="00271A9B">
      <w:pPr>
        <w:rPr>
          <w:rFonts w:ascii="Rubik" w:eastAsia="Verdana" w:hAnsi="Rubik" w:cs="Rubik"/>
        </w:rPr>
      </w:pPr>
    </w:p>
    <w:p w14:paraId="1EE41886" w14:textId="77777777" w:rsidR="00271A9B" w:rsidRPr="00271A9B" w:rsidRDefault="00271A9B" w:rsidP="00271A9B">
      <w:pPr>
        <w:rPr>
          <w:rFonts w:ascii="Rubik" w:eastAsia="Verdana" w:hAnsi="Rubik" w:cs="Rubik"/>
        </w:rPr>
      </w:pPr>
      <w:r w:rsidRPr="00F20041">
        <w:rPr>
          <w:rFonts w:ascii="Rubik" w:eastAsia="Verdana" w:hAnsi="Rubik" w:cs="Rubik"/>
          <w:b/>
          <w:bCs/>
        </w:rPr>
        <w:t>Manager name:</w:t>
      </w:r>
      <w:r w:rsidRPr="00271A9B">
        <w:rPr>
          <w:rFonts w:ascii="Rubik" w:eastAsia="Verdana" w:hAnsi="Rubik" w:cs="Rubik"/>
        </w:rPr>
        <w:t xml:space="preserve"> </w:t>
      </w:r>
      <w:r w:rsidRPr="00271A9B">
        <w:rPr>
          <w:rFonts w:ascii="Rubik" w:eastAsia="Verdana" w:hAnsi="Rubik" w:cs="Rubik"/>
          <w:color w:val="1370ED"/>
        </w:rPr>
        <w:t xml:space="preserve">[Insert name] </w:t>
      </w:r>
    </w:p>
    <w:p w14:paraId="2F8D9DD4" w14:textId="77777777" w:rsidR="00271A9B" w:rsidRPr="00271A9B" w:rsidRDefault="00271A9B" w:rsidP="00271A9B">
      <w:pPr>
        <w:rPr>
          <w:rFonts w:ascii="Rubik" w:eastAsia="Verdana" w:hAnsi="Rubik" w:cs="Rubik"/>
        </w:rPr>
      </w:pPr>
    </w:p>
    <w:p w14:paraId="66EC9CFD" w14:textId="77777777" w:rsidR="00271A9B" w:rsidRPr="00271A9B" w:rsidRDefault="00271A9B" w:rsidP="00271A9B">
      <w:pPr>
        <w:rPr>
          <w:rFonts w:ascii="Rubik" w:eastAsia="Verdana" w:hAnsi="Rubik" w:cs="Rubik"/>
        </w:rPr>
      </w:pPr>
      <w:r w:rsidRPr="00F20041">
        <w:rPr>
          <w:rFonts w:ascii="Rubik" w:eastAsia="Verdana" w:hAnsi="Rubik" w:cs="Rubik"/>
          <w:b/>
          <w:bCs/>
        </w:rPr>
        <w:t>Manager signature:</w:t>
      </w:r>
      <w:r w:rsidRPr="00271A9B">
        <w:rPr>
          <w:rFonts w:ascii="Rubik" w:eastAsia="Verdana" w:hAnsi="Rubik" w:cs="Rubik"/>
        </w:rPr>
        <w:t xml:space="preserve"> </w:t>
      </w:r>
      <w:r w:rsidRPr="00271A9B">
        <w:rPr>
          <w:rFonts w:ascii="Rubik" w:eastAsia="Verdana" w:hAnsi="Rubik" w:cs="Rubik"/>
          <w:color w:val="1370ED"/>
        </w:rPr>
        <w:t>[Insert signature]</w:t>
      </w:r>
      <w:r w:rsidRPr="00271A9B">
        <w:rPr>
          <w:rFonts w:ascii="Rubik" w:eastAsia="Verdana" w:hAnsi="Rubik" w:cs="Rubik"/>
        </w:rPr>
        <w:t xml:space="preserve"> </w:t>
      </w:r>
    </w:p>
    <w:p w14:paraId="1E4F80FC" w14:textId="77777777" w:rsidR="00271A9B" w:rsidRPr="00271A9B" w:rsidRDefault="00271A9B" w:rsidP="00271A9B">
      <w:pPr>
        <w:rPr>
          <w:rFonts w:ascii="Rubik" w:eastAsia="Verdana" w:hAnsi="Rubik" w:cs="Rubik"/>
        </w:rPr>
      </w:pPr>
    </w:p>
    <w:p w14:paraId="289F2EE2" w14:textId="6B140CAD" w:rsidR="0036031E" w:rsidRPr="00271A9B" w:rsidRDefault="00271A9B" w:rsidP="00271A9B">
      <w:pPr>
        <w:rPr>
          <w:rFonts w:ascii="Rubik" w:eastAsia="Verdana" w:hAnsi="Rubik" w:cs="Rubik"/>
        </w:rPr>
      </w:pPr>
      <w:r w:rsidRPr="00F20041">
        <w:rPr>
          <w:rFonts w:ascii="Rubik" w:eastAsia="Verdana" w:hAnsi="Rubik" w:cs="Rubik"/>
          <w:b/>
          <w:bCs/>
        </w:rPr>
        <w:t>Date:</w:t>
      </w:r>
      <w:r w:rsidRPr="00271A9B">
        <w:rPr>
          <w:rFonts w:ascii="Rubik" w:eastAsia="Verdana" w:hAnsi="Rubik" w:cs="Rubik"/>
        </w:rPr>
        <w:t xml:space="preserve"> </w:t>
      </w:r>
      <w:r w:rsidRPr="00271A9B">
        <w:rPr>
          <w:rFonts w:ascii="Rubik" w:eastAsia="Verdana" w:hAnsi="Rubik" w:cs="Rubik"/>
          <w:color w:val="1370ED"/>
        </w:rPr>
        <w:t>[Insert date]</w:t>
      </w:r>
    </w:p>
    <w:p w14:paraId="22117898" w14:textId="77777777" w:rsidR="0036031E" w:rsidRPr="00271A9B" w:rsidRDefault="0036031E" w:rsidP="00495BCC">
      <w:pPr>
        <w:rPr>
          <w:rFonts w:ascii="Rubik" w:eastAsia="Verdana" w:hAnsi="Rubik" w:cs="Rubik"/>
        </w:rPr>
      </w:pPr>
    </w:p>
    <w:p w14:paraId="69677D78" w14:textId="77777777" w:rsidR="0036031E" w:rsidRPr="00271A9B" w:rsidRDefault="0036031E" w:rsidP="00495BCC">
      <w:pPr>
        <w:rPr>
          <w:rFonts w:ascii="Rubik" w:eastAsia="Verdana" w:hAnsi="Rubik" w:cs="Rubik"/>
        </w:rPr>
      </w:pPr>
    </w:p>
    <w:p w14:paraId="7B04FA1B" w14:textId="77777777" w:rsidR="0036031E" w:rsidRPr="00271A9B" w:rsidRDefault="0036031E" w:rsidP="00495BCC">
      <w:pPr>
        <w:rPr>
          <w:rFonts w:ascii="Rubik" w:eastAsia="Verdana" w:hAnsi="Rubik" w:cs="Rubik"/>
        </w:rPr>
      </w:pPr>
    </w:p>
    <w:p w14:paraId="374FFF65" w14:textId="77777777" w:rsidR="00495BCC" w:rsidRPr="00271A9B" w:rsidRDefault="00495BCC" w:rsidP="00495BCC">
      <w:pPr>
        <w:rPr>
          <w:rFonts w:ascii="Rubik" w:eastAsia="Verdana" w:hAnsi="Rubik" w:cs="Rubik"/>
        </w:rPr>
      </w:pPr>
    </w:p>
    <w:p w14:paraId="7628DBD9" w14:textId="6BD233A5" w:rsidR="00495BCC" w:rsidRDefault="00271A9B" w:rsidP="00495BCC">
      <w:pPr>
        <w:rPr>
          <w:rFonts w:ascii="Rubik" w:eastAsia="Verdana" w:hAnsi="Rubik" w:cs="Rubik"/>
          <w:i/>
          <w:iCs/>
          <w:color w:val="000000" w:themeColor="text1"/>
          <w:lang w:val="en-US"/>
        </w:rPr>
      </w:pPr>
      <w:r w:rsidRPr="00271A9B">
        <w:rPr>
          <w:rFonts w:ascii="Rubik" w:eastAsia="Verdana" w:hAnsi="Rubik" w:cs="Rubik"/>
          <w:i/>
          <w:iCs/>
          <w:color w:val="000000" w:themeColor="text1"/>
          <w:lang w:val="en-US"/>
        </w:rPr>
        <w:lastRenderedPageBreak/>
        <w:t xml:space="preserve">Guidance note: This template is provided for guidance purposes only and does not constitute legal advice. Return to work conversations can be sensitive, particularly where disability and pregnancy-related absence are involved. If you're unsure how to handle a situation, it's best to speak </w:t>
      </w:r>
      <w:hyperlink r:id="rId10" w:history="1">
        <w:r w:rsidRPr="00271A9B">
          <w:rPr>
            <w:rStyle w:val="Hyperlink"/>
            <w:rFonts w:ascii="Rubik" w:eastAsia="Verdana" w:hAnsi="Rubik" w:cs="Rubik"/>
            <w:i/>
            <w:iCs/>
            <w:color w:val="000000" w:themeColor="text1"/>
            <w:lang w:val="en-US"/>
          </w:rPr>
          <w:t>to qualified HR professional</w:t>
        </w:r>
      </w:hyperlink>
      <w:r w:rsidRPr="00271A9B">
        <w:rPr>
          <w:rFonts w:ascii="Rubik" w:eastAsia="Verdana" w:hAnsi="Rubik" w:cs="Rubik"/>
          <w:i/>
          <w:iCs/>
          <w:color w:val="000000" w:themeColor="text1"/>
          <w:lang w:val="en-US"/>
        </w:rPr>
        <w:t xml:space="preserve"> or employment lawyer before taking action.</w:t>
      </w:r>
    </w:p>
    <w:p w14:paraId="28E6D47F" w14:textId="77777777" w:rsidR="00271A9B" w:rsidRDefault="00271A9B" w:rsidP="00495BCC">
      <w:pPr>
        <w:rPr>
          <w:rFonts w:ascii="Rubik" w:eastAsia="Verdana" w:hAnsi="Rubik" w:cs="Rubik"/>
          <w:i/>
          <w:iCs/>
          <w:color w:val="000000" w:themeColor="text1"/>
          <w:lang w:val="en-US"/>
        </w:rPr>
      </w:pPr>
    </w:p>
    <w:p w14:paraId="6432A1E5" w14:textId="6E356E5B" w:rsidR="00271A9B" w:rsidRPr="00271A9B" w:rsidRDefault="00271A9B" w:rsidP="00495BCC">
      <w:pPr>
        <w:rPr>
          <w:rFonts w:ascii="Rubik" w:eastAsia="Verdana" w:hAnsi="Rubik" w:cs="Rubik"/>
          <w:color w:val="000000" w:themeColor="text1"/>
        </w:rPr>
      </w:pPr>
      <w:r w:rsidRPr="00271A9B">
        <w:rPr>
          <w:rFonts w:ascii="Rubik" w:eastAsia="Verdana" w:hAnsi="Rubik" w:cs="Rubik"/>
          <w:noProof/>
        </w:rPr>
        <mc:AlternateContent>
          <mc:Choice Requires="wps">
            <w:drawing>
              <wp:anchor distT="0" distB="0" distL="114300" distR="114300" simplePos="0" relativeHeight="251658242" behindDoc="0" locked="0" layoutInCell="1" allowOverlap="1" wp14:anchorId="1A203EA6" wp14:editId="10AEEFF2">
                <wp:simplePos x="0" y="0"/>
                <wp:positionH relativeFrom="column">
                  <wp:posOffset>-48802</wp:posOffset>
                </wp:positionH>
                <wp:positionV relativeFrom="paragraph">
                  <wp:posOffset>126922</wp:posOffset>
                </wp:positionV>
                <wp:extent cx="6228080" cy="3082033"/>
                <wp:effectExtent l="0" t="0" r="0" b="4445"/>
                <wp:wrapNone/>
                <wp:docPr id="1467146003" name="Rounded Rectangle 4"/>
                <wp:cNvGraphicFramePr/>
                <a:graphic xmlns:a="http://schemas.openxmlformats.org/drawingml/2006/main">
                  <a:graphicData uri="http://schemas.microsoft.com/office/word/2010/wordprocessingShape">
                    <wps:wsp>
                      <wps:cNvSpPr/>
                      <wps:spPr>
                        <a:xfrm>
                          <a:off x="0" y="0"/>
                          <a:ext cx="6228080" cy="3082033"/>
                        </a:xfrm>
                        <a:prstGeom prst="roundRect">
                          <a:avLst>
                            <a:gd name="adj" fmla="val 4204"/>
                          </a:avLst>
                        </a:prstGeom>
                        <a:solidFill>
                          <a:srgbClr val="F5EDE7"/>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613DAD5E" w14:textId="1E427B24" w:rsidR="00304737" w:rsidRPr="00304737" w:rsidRDefault="00271A9B" w:rsidP="00304737">
                            <w:pPr>
                              <w:rPr>
                                <w:rFonts w:ascii="Rubik" w:eastAsia="Verdana" w:hAnsi="Rubik" w:cs="Rubik"/>
                                <w:b/>
                                <w:bCs/>
                                <w:color w:val="232323"/>
                                <w:sz w:val="32"/>
                                <w:szCs w:val="32"/>
                              </w:rPr>
                            </w:pPr>
                            <w:r>
                              <w:rPr>
                                <w:rFonts w:ascii="Rubik" w:eastAsia="Verdana" w:hAnsi="Rubik" w:cs="Rubik"/>
                                <w:b/>
                                <w:bCs/>
                                <w:color w:val="232323"/>
                                <w:sz w:val="32"/>
                                <w:szCs w:val="32"/>
                              </w:rPr>
                              <w:t>Store this somewhere safe</w:t>
                            </w:r>
                          </w:p>
                          <w:p w14:paraId="1630CD1D" w14:textId="77777777" w:rsidR="00304737" w:rsidRPr="00304737" w:rsidRDefault="00304737" w:rsidP="00304737">
                            <w:pPr>
                              <w:rPr>
                                <w:rFonts w:ascii="Rubik" w:eastAsia="Verdana" w:hAnsi="Rubik" w:cs="Rubik"/>
                                <w:color w:val="232323"/>
                              </w:rPr>
                            </w:pPr>
                          </w:p>
                          <w:p w14:paraId="20EFCB8B" w14:textId="6AB3FA40" w:rsidR="00271A9B" w:rsidRPr="00271A9B" w:rsidRDefault="00271A9B" w:rsidP="00271A9B">
                            <w:pPr>
                              <w:rPr>
                                <w:rFonts w:ascii="Rubik" w:eastAsia="Verdana" w:hAnsi="Rubik" w:cs="Rubik"/>
                                <w:color w:val="000000" w:themeColor="text1"/>
                              </w:rPr>
                            </w:pPr>
                            <w:r w:rsidRPr="00271A9B">
                              <w:rPr>
                                <w:rFonts w:ascii="Rubik" w:eastAsia="Verdana" w:hAnsi="Rubik" w:cs="Rubik"/>
                                <w:color w:val="000000" w:themeColor="text1"/>
                              </w:rPr>
                              <w:t xml:space="preserve">Now the </w:t>
                            </w:r>
                            <w:hyperlink r:id="rId11" w:history="1">
                              <w:r w:rsidRPr="00271A9B">
                                <w:rPr>
                                  <w:rStyle w:val="Hyperlink"/>
                                  <w:rFonts w:ascii="Rubik" w:eastAsia="Verdana" w:hAnsi="Rubik" w:cs="Rubik"/>
                                  <w:color w:val="000000" w:themeColor="text1"/>
                                </w:rPr>
                                <w:t>Fair Work Agency</w:t>
                              </w:r>
                            </w:hyperlink>
                            <w:r w:rsidRPr="00271A9B">
                              <w:rPr>
                                <w:rFonts w:ascii="Rubik" w:eastAsia="Verdana" w:hAnsi="Rubik" w:cs="Rubik"/>
                                <w:color w:val="000000" w:themeColor="text1"/>
                              </w:rPr>
                              <w:t xml:space="preserve"> is in place, it’s more important than ever to keep absence records and return to work documentation accurate, up to date and easy to access. With Breathe, you can track absence and store everything safely and securely in one place. </w:t>
                            </w:r>
                          </w:p>
                          <w:p w14:paraId="2A6068D7" w14:textId="77777777" w:rsidR="00271A9B" w:rsidRPr="00271A9B" w:rsidRDefault="00271A9B" w:rsidP="00271A9B">
                            <w:pPr>
                              <w:rPr>
                                <w:rFonts w:ascii="Rubik" w:eastAsia="Verdana" w:hAnsi="Rubik" w:cs="Rubik"/>
                                <w:color w:val="000000" w:themeColor="text1"/>
                              </w:rPr>
                            </w:pPr>
                          </w:p>
                          <w:p w14:paraId="34EC11F5" w14:textId="77777777" w:rsidR="00271A9B" w:rsidRPr="00271A9B" w:rsidRDefault="00271A9B" w:rsidP="00271A9B">
                            <w:pPr>
                              <w:rPr>
                                <w:rFonts w:ascii="Rubik" w:eastAsia="Verdana" w:hAnsi="Rubik" w:cs="Rubik"/>
                                <w:color w:val="000000" w:themeColor="text1"/>
                              </w:rPr>
                            </w:pPr>
                          </w:p>
                          <w:p w14:paraId="6CFD698D" w14:textId="77777777" w:rsidR="00271A9B" w:rsidRPr="00271A9B" w:rsidRDefault="00271A9B" w:rsidP="00271A9B">
                            <w:pPr>
                              <w:rPr>
                                <w:rFonts w:ascii="Rubik" w:eastAsia="Verdana" w:hAnsi="Rubik" w:cs="Rubik"/>
                                <w:color w:val="000000" w:themeColor="text1"/>
                              </w:rPr>
                            </w:pPr>
                          </w:p>
                          <w:p w14:paraId="04EBD78B" w14:textId="77777777" w:rsidR="00271A9B" w:rsidRPr="00271A9B" w:rsidRDefault="00271A9B" w:rsidP="00271A9B">
                            <w:pPr>
                              <w:rPr>
                                <w:rFonts w:ascii="Rubik" w:eastAsia="Verdana" w:hAnsi="Rubik" w:cs="Rubik"/>
                                <w:color w:val="000000" w:themeColor="text1"/>
                              </w:rPr>
                            </w:pPr>
                          </w:p>
                          <w:p w14:paraId="56EEBDFF" w14:textId="77777777" w:rsidR="00271A9B" w:rsidRPr="00271A9B" w:rsidRDefault="00271A9B" w:rsidP="00271A9B">
                            <w:pPr>
                              <w:rPr>
                                <w:rFonts w:ascii="Rubik" w:eastAsia="Verdana" w:hAnsi="Rubik" w:cs="Rubik"/>
                                <w:color w:val="000000" w:themeColor="text1"/>
                              </w:rPr>
                            </w:pPr>
                          </w:p>
                          <w:p w14:paraId="7A900573" w14:textId="7181F96C" w:rsidR="00775EB4" w:rsidRPr="00271A9B" w:rsidRDefault="00271A9B" w:rsidP="00271A9B">
                            <w:pPr>
                              <w:rPr>
                                <w:rFonts w:ascii="Rubik" w:eastAsia="Verdana" w:hAnsi="Rubik" w:cs="Rubik"/>
                                <w:color w:val="000000" w:themeColor="text1"/>
                              </w:rPr>
                            </w:pPr>
                            <w:r w:rsidRPr="00271A9B">
                              <w:rPr>
                                <w:rFonts w:ascii="Rubik" w:eastAsia="Verdana" w:hAnsi="Rubik" w:cs="Rubik"/>
                                <w:color w:val="000000" w:themeColor="text1"/>
                              </w:rPr>
                              <w:t xml:space="preserve">And if you’re looking for more practical support, the </w:t>
                            </w:r>
                            <w:hyperlink r:id="rId12" w:history="1">
                              <w:r w:rsidRPr="00271A9B">
                                <w:rPr>
                                  <w:rStyle w:val="Hyperlink"/>
                                  <w:rFonts w:ascii="Rubik" w:eastAsia="Verdana" w:hAnsi="Rubik" w:cs="Rubik"/>
                                  <w:color w:val="000000" w:themeColor="text1"/>
                                </w:rPr>
                                <w:t>Breathe Growth Academy</w:t>
                              </w:r>
                            </w:hyperlink>
                            <w:r w:rsidRPr="00271A9B">
                              <w:rPr>
                                <w:rFonts w:ascii="Rubik" w:eastAsia="Verdana" w:hAnsi="Rubik" w:cs="Rubik"/>
                                <w:color w:val="000000" w:themeColor="text1"/>
                              </w:rPr>
                              <w:t xml:space="preserve"> has plenty of helpful resources for line managers, including guides and checklists with advice you can put into practice straight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203EA6" id="Rounded Rectangle 4" o:spid="_x0000_s1033" style="position:absolute;margin-left:-3.85pt;margin-top:10pt;width:490.4pt;height:242.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" fillcolor="#f5ede7" stroked="f" strokeweight="2pt">
                <v:textbox>
                  <w:txbxContent>
                    <w:p w14:paraId="613DAD5E" w14:textId="1E427B24" w:rsidR="00304737" w:rsidRPr="00304737" w:rsidRDefault="00271A9B" w:rsidP="00304737">
                      <w:pPr>
                        <w:rPr>
                          <w:rFonts w:ascii="Rubik" w:eastAsia="Verdana" w:hAnsi="Rubik" w:cs="Rubik"/>
                          <w:b/>
                          <w:bCs/>
                          <w:color w:val="232323"/>
                          <w:sz w:val="32"/>
                          <w:szCs w:val="32"/>
                        </w:rPr>
                      </w:pPr>
                      <w:r>
                        <w:rPr>
                          <w:rFonts w:ascii="Rubik" w:eastAsia="Verdana" w:hAnsi="Rubik" w:cs="Rubik"/>
                          <w:b/>
                          <w:bCs/>
                          <w:color w:val="232323"/>
                          <w:sz w:val="32"/>
                          <w:szCs w:val="32"/>
                        </w:rPr>
                        <w:t>Store this somewhere safe</w:t>
                      </w:r>
                    </w:p>
                    <w:p w14:paraId="1630CD1D" w14:textId="77777777" w:rsidR="00304737" w:rsidRPr="00304737" w:rsidRDefault="00304737" w:rsidP="00304737">
                      <w:pPr>
                        <w:rPr>
                          <w:rFonts w:ascii="Rubik" w:eastAsia="Verdana" w:hAnsi="Rubik" w:cs="Rubik"/>
                          <w:color w:val="232323"/>
                        </w:rPr>
                      </w:pPr>
                    </w:p>
                    <w:p w14:paraId="20EFCB8B" w14:textId="6AB3FA40" w:rsidR="00271A9B" w:rsidRPr="00271A9B" w:rsidRDefault="00271A9B" w:rsidP="00271A9B">
                      <w:pPr>
                        <w:rPr>
                          <w:rFonts w:ascii="Rubik" w:eastAsia="Verdana" w:hAnsi="Rubik" w:cs="Rubik"/>
                          <w:color w:val="000000" w:themeColor="text1"/>
                        </w:rPr>
                      </w:pPr>
                      <w:r w:rsidRPr="00271A9B">
                        <w:rPr>
                          <w:rFonts w:ascii="Rubik" w:eastAsia="Verdana" w:hAnsi="Rubik" w:cs="Rubik"/>
                          <w:color w:val="000000" w:themeColor="text1"/>
                        </w:rPr>
                        <w:t xml:space="preserve">Now the </w:t>
                      </w:r>
                      <w:hyperlink r:id="rId13" w:history="1">
                        <w:r w:rsidRPr="00271A9B">
                          <w:rPr>
                            <w:rStyle w:val="Hyperlink"/>
                            <w:rFonts w:ascii="Rubik" w:eastAsia="Verdana" w:hAnsi="Rubik" w:cs="Rubik"/>
                            <w:color w:val="000000" w:themeColor="text1"/>
                          </w:rPr>
                          <w:t>Fair Work Agency</w:t>
                        </w:r>
                      </w:hyperlink>
                      <w:r w:rsidRPr="00271A9B">
                        <w:rPr>
                          <w:rFonts w:ascii="Rubik" w:eastAsia="Verdana" w:hAnsi="Rubik" w:cs="Rubik"/>
                          <w:color w:val="000000" w:themeColor="text1"/>
                        </w:rPr>
                        <w:t xml:space="preserve"> is in place, it’s more important than ever to keep absence records and return to work documentation accurate, up to date and easy to access. With Breathe, you can track absence and store everything safely and securely in one place. </w:t>
                      </w:r>
                    </w:p>
                    <w:p w14:paraId="2A6068D7" w14:textId="77777777" w:rsidR="00271A9B" w:rsidRPr="00271A9B" w:rsidRDefault="00271A9B" w:rsidP="00271A9B">
                      <w:pPr>
                        <w:rPr>
                          <w:rFonts w:ascii="Rubik" w:eastAsia="Verdana" w:hAnsi="Rubik" w:cs="Rubik"/>
                          <w:color w:val="000000" w:themeColor="text1"/>
                        </w:rPr>
                      </w:pPr>
                    </w:p>
                    <w:p w14:paraId="34EC11F5" w14:textId="77777777" w:rsidR="00271A9B" w:rsidRPr="00271A9B" w:rsidRDefault="00271A9B" w:rsidP="00271A9B">
                      <w:pPr>
                        <w:rPr>
                          <w:rFonts w:ascii="Rubik" w:eastAsia="Verdana" w:hAnsi="Rubik" w:cs="Rubik"/>
                          <w:color w:val="000000" w:themeColor="text1"/>
                        </w:rPr>
                      </w:pPr>
                    </w:p>
                    <w:p w14:paraId="6CFD698D" w14:textId="77777777" w:rsidR="00271A9B" w:rsidRPr="00271A9B" w:rsidRDefault="00271A9B" w:rsidP="00271A9B">
                      <w:pPr>
                        <w:rPr>
                          <w:rFonts w:ascii="Rubik" w:eastAsia="Verdana" w:hAnsi="Rubik" w:cs="Rubik"/>
                          <w:color w:val="000000" w:themeColor="text1"/>
                        </w:rPr>
                      </w:pPr>
                    </w:p>
                    <w:p w14:paraId="04EBD78B" w14:textId="77777777" w:rsidR="00271A9B" w:rsidRPr="00271A9B" w:rsidRDefault="00271A9B" w:rsidP="00271A9B">
                      <w:pPr>
                        <w:rPr>
                          <w:rFonts w:ascii="Rubik" w:eastAsia="Verdana" w:hAnsi="Rubik" w:cs="Rubik"/>
                          <w:color w:val="000000" w:themeColor="text1"/>
                        </w:rPr>
                      </w:pPr>
                    </w:p>
                    <w:p w14:paraId="56EEBDFF" w14:textId="77777777" w:rsidR="00271A9B" w:rsidRPr="00271A9B" w:rsidRDefault="00271A9B" w:rsidP="00271A9B">
                      <w:pPr>
                        <w:rPr>
                          <w:rFonts w:ascii="Rubik" w:eastAsia="Verdana" w:hAnsi="Rubik" w:cs="Rubik"/>
                          <w:color w:val="000000" w:themeColor="text1"/>
                        </w:rPr>
                      </w:pPr>
                    </w:p>
                    <w:p w14:paraId="7A900573" w14:textId="7181F96C" w:rsidR="00775EB4" w:rsidRPr="00271A9B" w:rsidRDefault="00271A9B" w:rsidP="00271A9B">
                      <w:pPr>
                        <w:rPr>
                          <w:rFonts w:ascii="Rubik" w:eastAsia="Verdana" w:hAnsi="Rubik" w:cs="Rubik"/>
                          <w:color w:val="000000" w:themeColor="text1"/>
                        </w:rPr>
                      </w:pPr>
                      <w:r w:rsidRPr="00271A9B">
                        <w:rPr>
                          <w:rFonts w:ascii="Rubik" w:eastAsia="Verdana" w:hAnsi="Rubik" w:cs="Rubik"/>
                          <w:color w:val="000000" w:themeColor="text1"/>
                        </w:rPr>
                        <w:t xml:space="preserve">And if you’re looking for more practical support, the </w:t>
                      </w:r>
                      <w:hyperlink r:id="rId14" w:history="1">
                        <w:r w:rsidRPr="00271A9B">
                          <w:rPr>
                            <w:rStyle w:val="Hyperlink"/>
                            <w:rFonts w:ascii="Rubik" w:eastAsia="Verdana" w:hAnsi="Rubik" w:cs="Rubik"/>
                            <w:color w:val="000000" w:themeColor="text1"/>
                          </w:rPr>
                          <w:t>Breathe Growth Academy</w:t>
                        </w:r>
                      </w:hyperlink>
                      <w:r w:rsidRPr="00271A9B">
                        <w:rPr>
                          <w:rFonts w:ascii="Rubik" w:eastAsia="Verdana" w:hAnsi="Rubik" w:cs="Rubik"/>
                          <w:color w:val="000000" w:themeColor="text1"/>
                        </w:rPr>
                        <w:t xml:space="preserve"> has plenty of helpful resources for line managers, including guides and checklists with advice you can put into practice straight away</w:t>
                      </w:r>
                      <w:r w:rsidRPr="00271A9B">
                        <w:rPr>
                          <w:rFonts w:ascii="Rubik" w:eastAsia="Verdana" w:hAnsi="Rubik" w:cs="Rubik"/>
                          <w:color w:val="000000" w:themeColor="text1"/>
                        </w:rPr>
                        <w:t>.</w:t>
                      </w:r>
                    </w:p>
                  </w:txbxContent>
                </v:textbox>
              </v:roundrect>
            </w:pict>
          </mc:Fallback>
        </mc:AlternateContent>
      </w:r>
    </w:p>
    <w:p w14:paraId="60B295D1" w14:textId="07EEC62D" w:rsidR="002D3F0F" w:rsidRPr="00271A9B" w:rsidRDefault="002D3F0F" w:rsidP="00495BCC">
      <w:pPr>
        <w:rPr>
          <w:rFonts w:ascii="Rubik" w:eastAsia="Verdana" w:hAnsi="Rubik" w:cs="Rubik"/>
        </w:rPr>
      </w:pPr>
    </w:p>
    <w:p w14:paraId="7B7EA274" w14:textId="77777777" w:rsidR="002D3F0F" w:rsidRPr="00271A9B" w:rsidRDefault="002D3F0F" w:rsidP="00495BCC">
      <w:pPr>
        <w:rPr>
          <w:rFonts w:ascii="Rubik" w:eastAsia="Verdana" w:hAnsi="Rubik" w:cs="Rubik"/>
        </w:rPr>
      </w:pPr>
    </w:p>
    <w:p w14:paraId="484C9E03" w14:textId="77777777" w:rsidR="002D3F0F" w:rsidRPr="00271A9B" w:rsidRDefault="002D3F0F" w:rsidP="00495BCC">
      <w:pPr>
        <w:rPr>
          <w:rFonts w:ascii="Rubik" w:eastAsia="Verdana" w:hAnsi="Rubik" w:cs="Rubik"/>
        </w:rPr>
      </w:pPr>
    </w:p>
    <w:p w14:paraId="1D6919AA" w14:textId="77777777" w:rsidR="002D3F0F" w:rsidRPr="00271A9B" w:rsidRDefault="002D3F0F" w:rsidP="00495BCC">
      <w:pPr>
        <w:rPr>
          <w:rFonts w:ascii="Rubik" w:eastAsia="Verdana" w:hAnsi="Rubik" w:cs="Rubik"/>
        </w:rPr>
      </w:pPr>
    </w:p>
    <w:p w14:paraId="79CF5BA1" w14:textId="77777777" w:rsidR="002D3F0F" w:rsidRPr="00271A9B" w:rsidRDefault="002D3F0F" w:rsidP="00495BCC">
      <w:pPr>
        <w:rPr>
          <w:rFonts w:ascii="Rubik" w:eastAsia="Verdana" w:hAnsi="Rubik" w:cs="Rubik"/>
        </w:rPr>
      </w:pPr>
    </w:p>
    <w:p w14:paraId="1678EC79" w14:textId="77777777" w:rsidR="002D3F0F" w:rsidRPr="00271A9B" w:rsidRDefault="002D3F0F" w:rsidP="00495BCC">
      <w:pPr>
        <w:rPr>
          <w:rFonts w:ascii="Rubik" w:eastAsia="Verdana" w:hAnsi="Rubik" w:cs="Rubik"/>
        </w:rPr>
      </w:pPr>
    </w:p>
    <w:p w14:paraId="07054D8B" w14:textId="77777777" w:rsidR="002D3F0F" w:rsidRPr="00271A9B" w:rsidRDefault="002D3F0F" w:rsidP="00495BCC">
      <w:pPr>
        <w:rPr>
          <w:rFonts w:ascii="Rubik" w:eastAsia="Verdana" w:hAnsi="Rubik" w:cs="Rubik"/>
        </w:rPr>
      </w:pPr>
    </w:p>
    <w:p w14:paraId="52C56719" w14:textId="05DD8FC7" w:rsidR="002D3F0F" w:rsidRPr="00271A9B" w:rsidRDefault="00271A9B" w:rsidP="00495BCC">
      <w:pPr>
        <w:rPr>
          <w:rFonts w:ascii="Rubik" w:eastAsia="Verdana" w:hAnsi="Rubik" w:cs="Rubik"/>
        </w:rPr>
      </w:pPr>
      <w:r>
        <w:rPr>
          <w:rFonts w:ascii="Rubik" w:eastAsia="Verdana" w:hAnsi="Rubik" w:cs="Rubik"/>
          <w:noProof/>
        </w:rPr>
        <mc:AlternateContent>
          <mc:Choice Requires="wps">
            <w:drawing>
              <wp:anchor distT="0" distB="0" distL="114300" distR="114300" simplePos="0" relativeHeight="251668483" behindDoc="0" locked="0" layoutInCell="1" allowOverlap="1" wp14:anchorId="1FE1800A" wp14:editId="3128F98E">
                <wp:simplePos x="0" y="0"/>
                <wp:positionH relativeFrom="column">
                  <wp:posOffset>145415</wp:posOffset>
                </wp:positionH>
                <wp:positionV relativeFrom="paragraph">
                  <wp:posOffset>180454</wp:posOffset>
                </wp:positionV>
                <wp:extent cx="2384175" cy="395841"/>
                <wp:effectExtent l="50800" t="25400" r="54610" b="61595"/>
                <wp:wrapNone/>
                <wp:docPr id="1164264363" name="Rounded Rectangle 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384175" cy="395841"/>
                        </a:xfrm>
                        <a:prstGeom prst="roundRect">
                          <a:avLst>
                            <a:gd name="adj" fmla="val 50000"/>
                          </a:avLst>
                        </a:prstGeom>
                        <a:solidFill>
                          <a:srgbClr val="1370ED"/>
                        </a:solidFill>
                        <a:ln>
                          <a:noFill/>
                        </a:ln>
                      </wps:spPr>
                      <wps:style>
                        <a:lnRef idx="1">
                          <a:schemeClr val="accent1"/>
                        </a:lnRef>
                        <a:fillRef idx="3">
                          <a:schemeClr val="accent1"/>
                        </a:fillRef>
                        <a:effectRef idx="2">
                          <a:schemeClr val="accent1"/>
                        </a:effectRef>
                        <a:fontRef idx="minor">
                          <a:schemeClr val="lt1"/>
                        </a:fontRef>
                      </wps:style>
                      <wps:txbx>
                        <w:txbxContent>
                          <w:p w14:paraId="31AB21D1" w14:textId="0A2A0520" w:rsidR="00271A9B" w:rsidRPr="00271A9B" w:rsidRDefault="00271A9B" w:rsidP="00271A9B">
                            <w:pPr>
                              <w:jc w:val="center"/>
                              <w:rPr>
                                <w:rFonts w:ascii="Rubik" w:hAnsi="Rubik" w:cs="Rubik"/>
                                <w:b/>
                                <w:bCs/>
                                <w:lang w:val="en-GB"/>
                              </w:rPr>
                            </w:pPr>
                            <w:r w:rsidRPr="00271A9B">
                              <w:rPr>
                                <w:rFonts w:ascii="Rubik" w:hAnsi="Rubik" w:cs="Rubik" w:hint="cs"/>
                                <w:b/>
                                <w:bCs/>
                                <w:lang w:val="en-GB"/>
                              </w:rPr>
                              <w:t>Learn more about Breathe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1800A" id="Rounded Rectangle 6" o:spid="_x0000_s1034" href="https://www.breathehr.com/en-gb/" style="position:absolute;margin-left:11.45pt;margin-top:14.2pt;width:187.75pt;height:31.15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" o:button="t" fillcolor="#1370ed" stroked="f">
                <v:fill o:detectmouseclick="t"/>
                <v:shadow on="t" color="black" opacity="22937f" origin=",.5" offset="0,.63889mm"/>
                <v:textbox>
                  <w:txbxContent>
                    <w:p w14:paraId="31AB21D1" w14:textId="0A2A0520" w:rsidR="00271A9B" w:rsidRPr="00271A9B" w:rsidRDefault="00271A9B" w:rsidP="00271A9B">
                      <w:pPr>
                        <w:jc w:val="center"/>
                        <w:rPr>
                          <w:rFonts w:ascii="Rubik" w:hAnsi="Rubik" w:cs="Rubik" w:hint="cs"/>
                          <w:b/>
                          <w:bCs/>
                          <w:lang w:val="en-GB"/>
                        </w:rPr>
                      </w:pPr>
                      <w:r w:rsidRPr="00271A9B">
                        <w:rPr>
                          <w:rFonts w:ascii="Rubik" w:hAnsi="Rubik" w:cs="Rubik" w:hint="cs"/>
                          <w:b/>
                          <w:bCs/>
                          <w:lang w:val="en-GB"/>
                        </w:rPr>
                        <w:t>Learn more about Breathe</w:t>
                      </w:r>
                    </w:p>
                  </w:txbxContent>
                </v:textbox>
              </v:roundrect>
            </w:pict>
          </mc:Fallback>
        </mc:AlternateContent>
      </w:r>
    </w:p>
    <w:p w14:paraId="7CE9A2B5" w14:textId="77777777" w:rsidR="002D3F0F" w:rsidRPr="00271A9B" w:rsidRDefault="002D3F0F" w:rsidP="00495BCC">
      <w:pPr>
        <w:rPr>
          <w:rFonts w:ascii="Rubik" w:eastAsia="Verdana" w:hAnsi="Rubik" w:cs="Rubik"/>
        </w:rPr>
      </w:pPr>
    </w:p>
    <w:p w14:paraId="5D5D273F" w14:textId="77777777" w:rsidR="002D3F0F" w:rsidRPr="00271A9B" w:rsidRDefault="002D3F0F" w:rsidP="00495BCC">
      <w:pPr>
        <w:rPr>
          <w:rFonts w:ascii="Rubik" w:eastAsia="Verdana" w:hAnsi="Rubik" w:cs="Rubik"/>
        </w:rPr>
      </w:pPr>
    </w:p>
    <w:p w14:paraId="70EC728E" w14:textId="77777777" w:rsidR="002D3F0F" w:rsidRPr="00271A9B" w:rsidRDefault="002D3F0F" w:rsidP="00495BCC">
      <w:pPr>
        <w:rPr>
          <w:rFonts w:ascii="Rubik" w:eastAsia="Verdana" w:hAnsi="Rubik" w:cs="Rubik"/>
        </w:rPr>
      </w:pPr>
    </w:p>
    <w:p w14:paraId="531299E9" w14:textId="77777777" w:rsidR="002D3F0F" w:rsidRPr="00271A9B" w:rsidRDefault="002D3F0F" w:rsidP="00495BCC">
      <w:pPr>
        <w:rPr>
          <w:rFonts w:ascii="Rubik" w:eastAsia="Verdana" w:hAnsi="Rubik" w:cs="Rubik"/>
        </w:rPr>
      </w:pPr>
    </w:p>
    <w:p w14:paraId="2EF29247" w14:textId="77777777" w:rsidR="002D3F0F" w:rsidRPr="00271A9B" w:rsidRDefault="002D3F0F" w:rsidP="00495BCC">
      <w:pPr>
        <w:rPr>
          <w:rFonts w:ascii="Rubik" w:eastAsia="Verdana" w:hAnsi="Rubik" w:cs="Rubik"/>
        </w:rPr>
      </w:pPr>
    </w:p>
    <w:p w14:paraId="7E2FFC80" w14:textId="6ED3C868" w:rsidR="00495BCC" w:rsidRPr="00271A9B" w:rsidRDefault="00495BCC" w:rsidP="00495BCC">
      <w:pPr>
        <w:rPr>
          <w:rFonts w:ascii="Rubik" w:eastAsia="Verdana" w:hAnsi="Rubik" w:cs="Rubik"/>
        </w:rPr>
      </w:pPr>
    </w:p>
    <w:sectPr w:rsidR="00495BCC" w:rsidRPr="00271A9B" w:rsidSect="00B51CBA">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7711F" w14:textId="77777777" w:rsidR="00DC55C4" w:rsidRDefault="00DC55C4" w:rsidP="00B3307C">
      <w:pPr>
        <w:spacing w:line="240" w:lineRule="auto"/>
      </w:pPr>
      <w:r>
        <w:separator/>
      </w:r>
    </w:p>
  </w:endnote>
  <w:endnote w:type="continuationSeparator" w:id="0">
    <w:p w14:paraId="73FD221E" w14:textId="77777777" w:rsidR="00DC55C4" w:rsidRDefault="00DC55C4" w:rsidP="00B33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A6487D1-E569-CD43-B06C-BD272C0B7F33}"/>
  </w:font>
  <w:font w:name="Times New Roman">
    <w:panose1 w:val="02020603050405020304"/>
    <w:charset w:val="00"/>
    <w:family w:val="roman"/>
    <w:pitch w:val="variable"/>
    <w:sig w:usb0="E0002EFF" w:usb1="C000785B" w:usb2="00000009" w:usb3="00000000" w:csb0="000001FF" w:csb1="00000000"/>
    <w:embedRegular r:id="rId2" w:fontKey="{FC50936D-A33B-4D48-88E2-9F2CADB208F5}"/>
  </w:font>
  <w:font w:name="Courier New">
    <w:panose1 w:val="02070309020205020404"/>
    <w:charset w:val="00"/>
    <w:family w:val="modern"/>
    <w:pitch w:val="fixed"/>
    <w:sig w:usb0="E0002EFF" w:usb1="C0007843" w:usb2="00000009" w:usb3="00000000" w:csb0="000001FF" w:csb1="00000000"/>
    <w:embedRegular r:id="rId3" w:fontKey="{3501E155-0A74-874C-AFE2-333B3E4E5D2E}"/>
  </w:font>
  <w:font w:name="Wingdings">
    <w:panose1 w:val="05000000000000000000"/>
    <w:charset w:val="4D"/>
    <w:family w:val="decorative"/>
    <w:pitch w:val="variable"/>
    <w:sig w:usb0="00000003" w:usb1="00000000" w:usb2="00000000" w:usb3="00000000" w:csb0="80000001" w:csb1="00000000"/>
    <w:embedRegular r:id="rId4" w:fontKey="{685CC2B3-5ABC-6A43-9BBD-F13D7C25450E}"/>
  </w:font>
  <w:font w:name="Arial">
    <w:panose1 w:val="020B0604020202020204"/>
    <w:charset w:val="00"/>
    <w:family w:val="swiss"/>
    <w:pitch w:val="variable"/>
    <w:sig w:usb0="E0002EFF" w:usb1="C000785B" w:usb2="00000009" w:usb3="00000000" w:csb0="000001FF" w:csb1="00000000"/>
    <w:embedRegular r:id="rId5" w:fontKey="{B6909B3C-3FB6-9143-BAA5-86630CEBD30C}"/>
    <w:embedBold r:id="rId6" w:fontKey="{4831443F-984C-F04C-ABA8-90C6C0BD78C3}"/>
    <w:embedItalic r:id="rId7" w:fontKey="{2EC7A44D-B254-524F-84FB-599041E17ACF}"/>
  </w:font>
  <w:font w:name="Rubik">
    <w:panose1 w:val="00000500000000000000"/>
    <w:charset w:val="B1"/>
    <w:family w:val="auto"/>
    <w:pitch w:val="variable"/>
    <w:sig w:usb0="A0002A6F" w:usb1="C000205B" w:usb2="00000000" w:usb3="00000000" w:csb0="000000F7" w:csb1="00000000"/>
    <w:embedRegular r:id="rId8" w:fontKey="{1D5A6D56-D1F9-4743-890C-1CA1EED376F6}"/>
    <w:embedBold r:id="rId9" w:fontKey="{09592394-21A8-B549-AFEF-0E4165EF2E06}"/>
    <w:embedItalic r:id="rId10" w:fontKey="{35088565-28CC-9F42-A83B-38AF77F45AE1}"/>
  </w:font>
  <w:font w:name="Verdana">
    <w:panose1 w:val="020B0604030504040204"/>
    <w:charset w:val="00"/>
    <w:family w:val="swiss"/>
    <w:pitch w:val="variable"/>
    <w:sig w:usb0="A10006FF" w:usb1="4000205B" w:usb2="00000010" w:usb3="00000000" w:csb0="0000019F" w:csb1="00000000"/>
    <w:embedRegular r:id="rId11" w:fontKey="{90D2B8E1-1C07-E34F-818B-BD649709635A}"/>
    <w:embedBold r:id="rId12" w:fontKey="{92B959D4-5298-F640-AE5B-D29D102D1B24}"/>
    <w:embedItalic r:id="rId13" w:fontKey="{D200DB61-FB13-014E-8FAD-E7913E1288BF}"/>
  </w:font>
  <w:font w:name="Aptos">
    <w:panose1 w:val="020B0004020202020204"/>
    <w:charset w:val="00"/>
    <w:family w:val="swiss"/>
    <w:pitch w:val="variable"/>
    <w:sig w:usb0="20000287" w:usb1="00000003" w:usb2="00000000" w:usb3="00000000" w:csb0="0000019F" w:csb1="00000000"/>
    <w:embedRegular r:id="rId14" w:fontKey="{4A28332D-9E68-9A45-B0CA-4D55CEB03788}"/>
    <w:embedBold r:id="rId15" w:fontKey="{53BA60C4-3EFB-0242-8B25-65F529E76257}"/>
  </w:font>
  <w:font w:name="Segoe UI">
    <w:panose1 w:val="020B0502040204020203"/>
    <w:charset w:val="00"/>
    <w:family w:val="swiss"/>
    <w:pitch w:val="variable"/>
    <w:sig w:usb0="E4002EFF" w:usb1="C000E47F" w:usb2="00000009" w:usb3="00000000" w:csb0="000001FF" w:csb1="00000000"/>
    <w:embedRegular r:id="rId16" w:fontKey="{186414FA-0AAC-384F-AFE3-BF2D69C6FA55}"/>
    <w:embedBold r:id="rId17" w:fontKey="{19288F8B-7838-5048-B552-E5CF6B7CEA1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8" w:fontKey="{5D1A9246-BFD0-6548-A720-367F5FB79E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9" w:fontKey="{3B5E2B4B-E3E0-6C49-A024-85BED41FA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6110498"/>
      <w:docPartObj>
        <w:docPartGallery w:val="Page Numbers (Bottom of Page)"/>
        <w:docPartUnique/>
      </w:docPartObj>
    </w:sdtPr>
    <w:sdtContent>
      <w:p w14:paraId="0A47FB6D" w14:textId="42A20199"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3B215" w14:textId="77777777" w:rsidR="00080FB9" w:rsidRDefault="00080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446403"/>
      <w:docPartObj>
        <w:docPartGallery w:val="Page Numbers (Bottom of Page)"/>
        <w:docPartUnique/>
      </w:docPartObj>
    </w:sdtPr>
    <w:sdtContent>
      <w:p w14:paraId="18932129" w14:textId="4930F002" w:rsidR="00093835" w:rsidRDefault="00093835"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50D386" w14:textId="7B3E5426" w:rsidR="00B3307C" w:rsidRDefault="00B3307C" w:rsidP="00B3307C">
    <w:pPr>
      <w:pStyle w:val="Footer"/>
      <w:jc w:val="right"/>
    </w:pPr>
    <w:r>
      <w:rPr>
        <w:noProof/>
      </w:rPr>
      <w:drawing>
        <wp:inline distT="0" distB="0" distL="0" distR="0" wp14:anchorId="212F2A78" wp14:editId="75744D92">
          <wp:extent cx="1393869" cy="247799"/>
          <wp:effectExtent l="0" t="0" r="3175" b="6350"/>
          <wp:docPr id="1026774140" name="Graphic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704505" cy="3030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65E5" w14:textId="77777777" w:rsidR="00DB6C80" w:rsidRDefault="00DB6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4B51E" w14:textId="77777777" w:rsidR="00DC55C4" w:rsidRDefault="00DC55C4" w:rsidP="00B3307C">
      <w:pPr>
        <w:spacing w:line="240" w:lineRule="auto"/>
      </w:pPr>
      <w:r>
        <w:separator/>
      </w:r>
    </w:p>
  </w:footnote>
  <w:footnote w:type="continuationSeparator" w:id="0">
    <w:p w14:paraId="37C882CA" w14:textId="77777777" w:rsidR="00DC55C4" w:rsidRDefault="00DC55C4" w:rsidP="00B33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4540" w14:textId="77777777" w:rsidR="00B3307C" w:rsidRDefault="00B33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8DAA" w14:textId="77777777" w:rsidR="00B3307C" w:rsidRDefault="00B33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828F" w14:textId="77777777" w:rsidR="00B3307C" w:rsidRDefault="00B33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35DF4"/>
    <w:multiLevelType w:val="hybridMultilevel"/>
    <w:tmpl w:val="40C2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CA11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2B2D27"/>
    <w:multiLevelType w:val="hybridMultilevel"/>
    <w:tmpl w:val="587E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B11A8"/>
    <w:multiLevelType w:val="hybridMultilevel"/>
    <w:tmpl w:val="3154D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80444C"/>
    <w:multiLevelType w:val="hybridMultilevel"/>
    <w:tmpl w:val="92AE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A1610"/>
    <w:multiLevelType w:val="hybridMultilevel"/>
    <w:tmpl w:val="3F50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ED6B57"/>
    <w:multiLevelType w:val="hybridMultilevel"/>
    <w:tmpl w:val="7D00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52169"/>
    <w:multiLevelType w:val="hybridMultilevel"/>
    <w:tmpl w:val="C964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B709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E33BF1"/>
    <w:multiLevelType w:val="hybridMultilevel"/>
    <w:tmpl w:val="84AA0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F00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EC50E78"/>
    <w:multiLevelType w:val="hybridMultilevel"/>
    <w:tmpl w:val="9116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797864">
    <w:abstractNumId w:val="10"/>
  </w:num>
  <w:num w:numId="2" w16cid:durableId="814686075">
    <w:abstractNumId w:val="8"/>
  </w:num>
  <w:num w:numId="3" w16cid:durableId="2127842492">
    <w:abstractNumId w:val="1"/>
  </w:num>
  <w:num w:numId="4" w16cid:durableId="1620648369">
    <w:abstractNumId w:val="4"/>
  </w:num>
  <w:num w:numId="5" w16cid:durableId="514461638">
    <w:abstractNumId w:val="7"/>
  </w:num>
  <w:num w:numId="6" w16cid:durableId="585846777">
    <w:abstractNumId w:val="2"/>
  </w:num>
  <w:num w:numId="7" w16cid:durableId="2050104458">
    <w:abstractNumId w:val="11"/>
  </w:num>
  <w:num w:numId="8" w16cid:durableId="1908957988">
    <w:abstractNumId w:val="0"/>
  </w:num>
  <w:num w:numId="9" w16cid:durableId="841240285">
    <w:abstractNumId w:val="3"/>
  </w:num>
  <w:num w:numId="10" w16cid:durableId="2124379423">
    <w:abstractNumId w:val="9"/>
  </w:num>
  <w:num w:numId="11" w16cid:durableId="1648048437">
    <w:abstractNumId w:val="5"/>
  </w:num>
  <w:num w:numId="12" w16cid:durableId="416173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4B4"/>
    <w:rsid w:val="00040BD3"/>
    <w:rsid w:val="00042284"/>
    <w:rsid w:val="00080FB9"/>
    <w:rsid w:val="000865B8"/>
    <w:rsid w:val="00093835"/>
    <w:rsid w:val="000A2318"/>
    <w:rsid w:val="00100932"/>
    <w:rsid w:val="00144399"/>
    <w:rsid w:val="0014770B"/>
    <w:rsid w:val="001962FE"/>
    <w:rsid w:val="001A02C5"/>
    <w:rsid w:val="00224FF0"/>
    <w:rsid w:val="00271A9B"/>
    <w:rsid w:val="002877DA"/>
    <w:rsid w:val="002C65CB"/>
    <w:rsid w:val="002D3F0F"/>
    <w:rsid w:val="00304737"/>
    <w:rsid w:val="003166A8"/>
    <w:rsid w:val="0036031E"/>
    <w:rsid w:val="00383BAA"/>
    <w:rsid w:val="003A11CA"/>
    <w:rsid w:val="003A4C09"/>
    <w:rsid w:val="004113F2"/>
    <w:rsid w:val="00455419"/>
    <w:rsid w:val="00495BCC"/>
    <w:rsid w:val="00521F53"/>
    <w:rsid w:val="00532A48"/>
    <w:rsid w:val="005904AD"/>
    <w:rsid w:val="00670AEB"/>
    <w:rsid w:val="006A65A4"/>
    <w:rsid w:val="006C2A4A"/>
    <w:rsid w:val="006E6AAD"/>
    <w:rsid w:val="0072000C"/>
    <w:rsid w:val="00727390"/>
    <w:rsid w:val="007314B4"/>
    <w:rsid w:val="007443C8"/>
    <w:rsid w:val="00744787"/>
    <w:rsid w:val="00753BB6"/>
    <w:rsid w:val="00766F60"/>
    <w:rsid w:val="00775EB4"/>
    <w:rsid w:val="007A66E7"/>
    <w:rsid w:val="007D480E"/>
    <w:rsid w:val="00802019"/>
    <w:rsid w:val="00877419"/>
    <w:rsid w:val="008D4F13"/>
    <w:rsid w:val="008E736D"/>
    <w:rsid w:val="008F0ABC"/>
    <w:rsid w:val="009A603E"/>
    <w:rsid w:val="009B71B2"/>
    <w:rsid w:val="00A362DA"/>
    <w:rsid w:val="00B10201"/>
    <w:rsid w:val="00B300D6"/>
    <w:rsid w:val="00B3307C"/>
    <w:rsid w:val="00B46B15"/>
    <w:rsid w:val="00B51CBA"/>
    <w:rsid w:val="00BB57F0"/>
    <w:rsid w:val="00C302CC"/>
    <w:rsid w:val="00C84A8C"/>
    <w:rsid w:val="00CC3C30"/>
    <w:rsid w:val="00D25884"/>
    <w:rsid w:val="00D47457"/>
    <w:rsid w:val="00D83A38"/>
    <w:rsid w:val="00DB494B"/>
    <w:rsid w:val="00DB4F74"/>
    <w:rsid w:val="00DB6C80"/>
    <w:rsid w:val="00DC55C4"/>
    <w:rsid w:val="00DE6388"/>
    <w:rsid w:val="00EB7B8D"/>
    <w:rsid w:val="00F20041"/>
    <w:rsid w:val="00FF7E07"/>
    <w:rsid w:val="298BD2CA"/>
    <w:rsid w:val="6D99CBE6"/>
    <w:rsid w:val="7C3DB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5D7ED"/>
  <w15:docId w15:val="{EF25A05C-4041-4577-8A71-D9CB02F8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298BD2CA"/>
    <w:rPr>
      <w:color w:val="0000FF"/>
      <w:u w:val="single"/>
    </w:rPr>
  </w:style>
  <w:style w:type="paragraph" w:styleId="Header">
    <w:name w:val="header"/>
    <w:basedOn w:val="Normal"/>
    <w:link w:val="HeaderChar"/>
    <w:uiPriority w:val="99"/>
    <w:unhideWhenUsed/>
    <w:rsid w:val="00B3307C"/>
    <w:pPr>
      <w:tabs>
        <w:tab w:val="center" w:pos="4513"/>
        <w:tab w:val="right" w:pos="9026"/>
      </w:tabs>
      <w:spacing w:line="240" w:lineRule="auto"/>
    </w:pPr>
  </w:style>
  <w:style w:type="character" w:customStyle="1" w:styleId="HeaderChar">
    <w:name w:val="Header Char"/>
    <w:basedOn w:val="DefaultParagraphFont"/>
    <w:link w:val="Header"/>
    <w:uiPriority w:val="99"/>
    <w:rsid w:val="00B3307C"/>
  </w:style>
  <w:style w:type="paragraph" w:styleId="Footer">
    <w:name w:val="footer"/>
    <w:basedOn w:val="Normal"/>
    <w:link w:val="FooterChar"/>
    <w:uiPriority w:val="99"/>
    <w:unhideWhenUsed/>
    <w:rsid w:val="00B3307C"/>
    <w:pPr>
      <w:tabs>
        <w:tab w:val="center" w:pos="4513"/>
        <w:tab w:val="right" w:pos="9026"/>
      </w:tabs>
      <w:spacing w:line="240" w:lineRule="auto"/>
    </w:pPr>
  </w:style>
  <w:style w:type="character" w:customStyle="1" w:styleId="FooterChar">
    <w:name w:val="Footer Char"/>
    <w:basedOn w:val="DefaultParagraphFont"/>
    <w:link w:val="Footer"/>
    <w:uiPriority w:val="99"/>
    <w:rsid w:val="00B3307C"/>
  </w:style>
  <w:style w:type="character" w:styleId="FollowedHyperlink">
    <w:name w:val="FollowedHyperlink"/>
    <w:basedOn w:val="DefaultParagraphFont"/>
    <w:uiPriority w:val="99"/>
    <w:semiHidden/>
    <w:unhideWhenUsed/>
    <w:rsid w:val="00080FB9"/>
    <w:rPr>
      <w:color w:val="800080" w:themeColor="followedHyperlink"/>
      <w:u w:val="single"/>
    </w:rPr>
  </w:style>
  <w:style w:type="character" w:styleId="PageNumber">
    <w:name w:val="page number"/>
    <w:basedOn w:val="DefaultParagraphFont"/>
    <w:uiPriority w:val="99"/>
    <w:semiHidden/>
    <w:unhideWhenUsed/>
    <w:rsid w:val="00093835"/>
  </w:style>
  <w:style w:type="character" w:styleId="UnresolvedMention">
    <w:name w:val="Unresolved Mention"/>
    <w:basedOn w:val="DefaultParagraphFont"/>
    <w:uiPriority w:val="99"/>
    <w:semiHidden/>
    <w:unhideWhenUsed/>
    <w:rsid w:val="00521F53"/>
    <w:rPr>
      <w:color w:val="605E5C"/>
      <w:shd w:val="clear" w:color="auto" w:fill="E1DFDD"/>
    </w:rPr>
  </w:style>
  <w:style w:type="paragraph" w:styleId="ListParagraph">
    <w:name w:val="List Paragraph"/>
    <w:basedOn w:val="Normal"/>
    <w:uiPriority w:val="34"/>
    <w:qFormat/>
    <w:rsid w:val="007443C8"/>
    <w:pPr>
      <w:ind w:left="720"/>
      <w:contextualSpacing/>
    </w:pPr>
  </w:style>
  <w:style w:type="table" w:styleId="TableGrid">
    <w:name w:val="Table Grid"/>
    <w:basedOn w:val="TableNormal"/>
    <w:uiPriority w:val="39"/>
    <w:rsid w:val="008F0A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46B15"/>
  </w:style>
  <w:style w:type="character" w:customStyle="1" w:styleId="eop">
    <w:name w:val="eop"/>
    <w:basedOn w:val="DefaultParagraphFont"/>
    <w:rsid w:val="00B46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eathehr.com/en-gb/blog/topic/employment-law/the-fair-work-agency-what-uk-employers-need-to-kno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breathehr.com/en-gb/growth-academy/line-manager-essentia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eathehr.com/en-gb/blog/topic/employment-law/the-fair-work-agency-what-uk-employers-need-to-know" TargetMode="External"/><Relationship Id="rId5" Type="http://schemas.openxmlformats.org/officeDocument/2006/relationships/styles" Target="styles.xml"/><Relationship Id="rId15" Type="http://schemas.openxmlformats.org/officeDocument/2006/relationships/hyperlink" Target="https://www.breathehr.com/en-gb/" TargetMode="External"/><Relationship Id="rId23" Type="http://schemas.openxmlformats.org/officeDocument/2006/relationships/theme" Target="theme/theme1.xml"/><Relationship Id="rId10" Type="http://schemas.openxmlformats.org/officeDocument/2006/relationships/hyperlink" Target="https://www.breathehr.com/en-gb/partners/hr-support-for-small-businesses"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eathehr.com/en-gb/growth-academy/line-manager-essential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breathehr.com/en-gb/sign-up?utm_source=resource&amp;utm_medium=word&amp;utm_campaign=employment+law&amp;utm_content=redundancy+toolkit+-+spread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8BC78B-E640-48BB-A9E9-A49C52635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8B1F7-8861-4C63-80F5-681CCF13B119}">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customXml/itemProps3.xml><?xml version="1.0" encoding="utf-8"?>
<ds:datastoreItem xmlns:ds="http://schemas.openxmlformats.org/officeDocument/2006/customXml" ds:itemID="{7635AA95-6E97-4F6E-B8EE-643DD6B36C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730</Words>
  <Characters>3850</Characters>
  <Application>Microsoft Office Word</Application>
  <DocSecurity>0</DocSecurity>
  <Lines>320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Hammerton</cp:lastModifiedBy>
  <cp:revision>7</cp:revision>
  <dcterms:created xsi:type="dcterms:W3CDTF">2026-05-28T10:58:00Z</dcterms:created>
  <dcterms:modified xsi:type="dcterms:W3CDTF">2026-05-28T13:08:00Z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